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AA11F" w14:textId="77777777" w:rsidR="00A829AD" w:rsidRDefault="00A829AD" w:rsidP="00D341B6">
      <w:pPr>
        <w:spacing w:after="0" w:line="240" w:lineRule="auto"/>
        <w:jc w:val="center"/>
        <w:rPr>
          <w:rFonts w:ascii="Times New Roman" w:eastAsia="Times New Roman" w:hAnsi="Times New Roman" w:cs="Times New Roman"/>
          <w:b/>
          <w:bCs/>
          <w:sz w:val="24"/>
          <w:szCs w:val="24"/>
          <w:lang w:eastAsia="ru-RU"/>
        </w:rPr>
      </w:pPr>
    </w:p>
    <w:p w14:paraId="08140ACA" w14:textId="77777777" w:rsidR="00A829AD" w:rsidRDefault="00A829AD" w:rsidP="00D341B6">
      <w:pPr>
        <w:pStyle w:val="ConsPlusNormal"/>
        <w:ind w:left="3540" w:firstLine="708"/>
        <w:jc w:val="both"/>
        <w:rPr>
          <w:rFonts w:ascii="Times New Roman" w:hAnsi="Times New Roman" w:cs="Times New Roman"/>
          <w:b/>
          <w:sz w:val="24"/>
          <w:szCs w:val="24"/>
        </w:rPr>
      </w:pPr>
      <w:r>
        <w:rPr>
          <w:rFonts w:ascii="Times New Roman" w:hAnsi="Times New Roman" w:cs="Times New Roman"/>
          <w:b/>
          <w:sz w:val="24"/>
          <w:szCs w:val="24"/>
        </w:rPr>
        <w:t>«УТВЕРЖДАЮ»</w:t>
      </w:r>
    </w:p>
    <w:p w14:paraId="03EEA9C6" w14:textId="77777777" w:rsidR="00A829AD" w:rsidRDefault="00A829AD" w:rsidP="00D341B6">
      <w:pPr>
        <w:pStyle w:val="ConsPlusNormal"/>
        <w:ind w:left="3540" w:firstLine="708"/>
        <w:jc w:val="both"/>
        <w:rPr>
          <w:rFonts w:ascii="Times New Roman" w:hAnsi="Times New Roman" w:cs="Times New Roman"/>
          <w:b/>
          <w:sz w:val="24"/>
          <w:szCs w:val="24"/>
        </w:rPr>
      </w:pPr>
      <w:r>
        <w:rPr>
          <w:rFonts w:ascii="Times New Roman" w:hAnsi="Times New Roman" w:cs="Times New Roman"/>
          <w:b/>
          <w:sz w:val="24"/>
          <w:szCs w:val="24"/>
        </w:rPr>
        <w:t xml:space="preserve">Генеральный директор </w:t>
      </w:r>
    </w:p>
    <w:p w14:paraId="75F3C1DB" w14:textId="6621D5D2" w:rsidR="00A829AD" w:rsidRDefault="00A829AD" w:rsidP="00D341B6">
      <w:pPr>
        <w:pStyle w:val="ConsPlusNormal"/>
        <w:ind w:left="4248"/>
        <w:jc w:val="both"/>
        <w:rPr>
          <w:rFonts w:ascii="Times New Roman" w:hAnsi="Times New Roman" w:cs="Times New Roman"/>
          <w:b/>
          <w:sz w:val="24"/>
          <w:szCs w:val="24"/>
        </w:rPr>
      </w:pPr>
      <w:r>
        <w:rPr>
          <w:rFonts w:ascii="Times New Roman" w:hAnsi="Times New Roman" w:cs="Times New Roman"/>
          <w:b/>
          <w:sz w:val="24"/>
          <w:szCs w:val="24"/>
        </w:rPr>
        <w:t>ООО «</w:t>
      </w:r>
      <w:r w:rsidR="00A6727E">
        <w:rPr>
          <w:rFonts w:ascii="Times New Roman" w:hAnsi="Times New Roman" w:cs="Times New Roman"/>
          <w:b/>
          <w:sz w:val="24"/>
          <w:szCs w:val="24"/>
        </w:rPr>
        <w:t>Альянс Клиник</w:t>
      </w:r>
      <w:r>
        <w:rPr>
          <w:rFonts w:ascii="Times New Roman" w:hAnsi="Times New Roman" w:cs="Times New Roman"/>
          <w:b/>
          <w:sz w:val="24"/>
          <w:szCs w:val="24"/>
        </w:rPr>
        <w:t>»</w:t>
      </w:r>
      <w:r w:rsidR="00A6727E">
        <w:rPr>
          <w:rFonts w:ascii="Times New Roman" w:hAnsi="Times New Roman" w:cs="Times New Roman"/>
          <w:b/>
          <w:sz w:val="24"/>
          <w:szCs w:val="24"/>
        </w:rPr>
        <w:t xml:space="preserve"> </w:t>
      </w:r>
    </w:p>
    <w:p w14:paraId="2360DFDA" w14:textId="5BA7CFD6" w:rsidR="00A829AD" w:rsidRPr="00FA1912" w:rsidRDefault="00A6727E" w:rsidP="00D341B6">
      <w:pPr>
        <w:pStyle w:val="ConsPlusNormal"/>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Главный врач</w:t>
      </w:r>
      <w:r w:rsidR="00892B56">
        <w:rPr>
          <w:rFonts w:ascii="Times New Roman" w:hAnsi="Times New Roman" w:cs="Times New Roman"/>
          <w:b/>
          <w:sz w:val="24"/>
          <w:szCs w:val="24"/>
        </w:rPr>
        <w:t>_____________</w:t>
      </w:r>
    </w:p>
    <w:p w14:paraId="56787A3F" w14:textId="77777777" w:rsidR="00A829AD" w:rsidRDefault="00A829AD" w:rsidP="00D341B6">
      <w:pPr>
        <w:pStyle w:val="ConsPlusNormal"/>
        <w:ind w:left="5245"/>
        <w:jc w:val="both"/>
        <w:rPr>
          <w:rFonts w:ascii="Times New Roman" w:hAnsi="Times New Roman" w:cs="Times New Roman"/>
          <w:b/>
          <w:sz w:val="24"/>
          <w:szCs w:val="24"/>
        </w:rPr>
      </w:pPr>
    </w:p>
    <w:p w14:paraId="66F6AABC" w14:textId="02A4FCAF" w:rsidR="00A829AD" w:rsidRDefault="00A6727E" w:rsidP="00D341B6">
      <w:pPr>
        <w:pStyle w:val="ConsPlusNormal"/>
        <w:ind w:left="3540" w:firstLine="708"/>
        <w:jc w:val="both"/>
        <w:rPr>
          <w:rFonts w:ascii="Times New Roman" w:hAnsi="Times New Roman" w:cs="Times New Roman"/>
          <w:b/>
          <w:sz w:val="24"/>
          <w:szCs w:val="24"/>
        </w:rPr>
      </w:pPr>
      <w:r>
        <w:rPr>
          <w:rFonts w:ascii="Times New Roman" w:hAnsi="Times New Roman" w:cs="Times New Roman"/>
          <w:b/>
          <w:sz w:val="24"/>
          <w:szCs w:val="24"/>
        </w:rPr>
        <w:t>«___»___________</w:t>
      </w:r>
      <w:r w:rsidR="00892B56">
        <w:rPr>
          <w:rFonts w:ascii="Times New Roman" w:hAnsi="Times New Roman" w:cs="Times New Roman"/>
          <w:b/>
          <w:sz w:val="24"/>
          <w:szCs w:val="24"/>
        </w:rPr>
        <w:t>_____</w:t>
      </w:r>
      <w:r>
        <w:rPr>
          <w:rFonts w:ascii="Times New Roman" w:hAnsi="Times New Roman" w:cs="Times New Roman"/>
          <w:b/>
          <w:sz w:val="24"/>
          <w:szCs w:val="24"/>
        </w:rPr>
        <w:t>_</w:t>
      </w:r>
      <w:r w:rsidR="00A829AD">
        <w:rPr>
          <w:rFonts w:ascii="Times New Roman" w:hAnsi="Times New Roman" w:cs="Times New Roman"/>
          <w:b/>
          <w:sz w:val="24"/>
          <w:szCs w:val="24"/>
        </w:rPr>
        <w:t>20</w:t>
      </w:r>
      <w:r w:rsidR="003365D4">
        <w:rPr>
          <w:rFonts w:ascii="Times New Roman" w:hAnsi="Times New Roman" w:cs="Times New Roman"/>
          <w:b/>
          <w:sz w:val="24"/>
          <w:szCs w:val="24"/>
        </w:rPr>
        <w:t>____</w:t>
      </w:r>
      <w:bookmarkStart w:id="0" w:name="_GoBack"/>
      <w:bookmarkEnd w:id="0"/>
      <w:r w:rsidR="00A829AD">
        <w:rPr>
          <w:rFonts w:ascii="Times New Roman" w:hAnsi="Times New Roman" w:cs="Times New Roman"/>
          <w:b/>
          <w:sz w:val="24"/>
          <w:szCs w:val="24"/>
        </w:rPr>
        <w:t xml:space="preserve"> г.</w:t>
      </w:r>
    </w:p>
    <w:p w14:paraId="2000E50F" w14:textId="77777777" w:rsidR="00A829AD" w:rsidRDefault="00A829AD" w:rsidP="00D341B6">
      <w:pPr>
        <w:pStyle w:val="ConsPlusNormal"/>
        <w:jc w:val="center"/>
        <w:rPr>
          <w:rFonts w:ascii="Times New Roman" w:hAnsi="Times New Roman" w:cs="Times New Roman"/>
          <w:b/>
          <w:sz w:val="26"/>
          <w:szCs w:val="26"/>
          <w:u w:val="single"/>
        </w:rPr>
      </w:pPr>
    </w:p>
    <w:p w14:paraId="5D604677" w14:textId="77777777" w:rsidR="00A829AD" w:rsidRDefault="00A829AD" w:rsidP="00D341B6">
      <w:pPr>
        <w:spacing w:after="0" w:line="240" w:lineRule="auto"/>
        <w:jc w:val="both"/>
        <w:rPr>
          <w:rFonts w:ascii="Times New Roman" w:eastAsia="Times New Roman" w:hAnsi="Times New Roman" w:cs="Times New Roman"/>
          <w:sz w:val="24"/>
          <w:szCs w:val="24"/>
          <w:lang w:eastAsia="ru-RU"/>
        </w:rPr>
      </w:pPr>
    </w:p>
    <w:p w14:paraId="24766A8E" w14:textId="31B40768" w:rsidR="0020305F" w:rsidRPr="0020305F" w:rsidRDefault="0020305F" w:rsidP="00D341B6">
      <w:pPr>
        <w:spacing w:after="0" w:line="240" w:lineRule="auto"/>
        <w:jc w:val="center"/>
        <w:rPr>
          <w:rFonts w:ascii="Times New Roman" w:eastAsia="Times New Roman" w:hAnsi="Times New Roman" w:cs="Times New Roman"/>
          <w:sz w:val="24"/>
          <w:szCs w:val="24"/>
          <w:lang w:eastAsia="ru-RU"/>
        </w:rPr>
      </w:pPr>
      <w:r w:rsidRPr="0020305F">
        <w:rPr>
          <w:rFonts w:ascii="Times New Roman" w:eastAsia="Times New Roman" w:hAnsi="Times New Roman" w:cs="Times New Roman"/>
          <w:b/>
          <w:bCs/>
          <w:sz w:val="24"/>
          <w:szCs w:val="24"/>
          <w:lang w:eastAsia="ru-RU"/>
        </w:rPr>
        <w:t>Политика общества с огран</w:t>
      </w:r>
      <w:r w:rsidR="00A829AD">
        <w:rPr>
          <w:rFonts w:ascii="Times New Roman" w:eastAsia="Times New Roman" w:hAnsi="Times New Roman" w:cs="Times New Roman"/>
          <w:b/>
          <w:bCs/>
          <w:sz w:val="24"/>
          <w:szCs w:val="24"/>
          <w:lang w:eastAsia="ru-RU"/>
        </w:rPr>
        <w:t>иченной ответственностью "</w:t>
      </w:r>
      <w:r w:rsidR="00FF2249">
        <w:rPr>
          <w:rFonts w:ascii="Times New Roman" w:eastAsia="Times New Roman" w:hAnsi="Times New Roman" w:cs="Times New Roman"/>
          <w:b/>
          <w:bCs/>
          <w:sz w:val="24"/>
          <w:szCs w:val="24"/>
          <w:lang w:eastAsia="ru-RU"/>
        </w:rPr>
        <w:t>АЛЬЯНС КЛИНИК</w:t>
      </w:r>
      <w:r w:rsidRPr="0020305F">
        <w:rPr>
          <w:rFonts w:ascii="Times New Roman" w:eastAsia="Times New Roman" w:hAnsi="Times New Roman" w:cs="Times New Roman"/>
          <w:b/>
          <w:bCs/>
          <w:sz w:val="24"/>
          <w:szCs w:val="24"/>
          <w:lang w:eastAsia="ru-RU"/>
        </w:rPr>
        <w:t>"</w:t>
      </w:r>
    </w:p>
    <w:p w14:paraId="6DE284B4" w14:textId="77777777" w:rsidR="0020305F" w:rsidRPr="0020305F" w:rsidRDefault="0020305F" w:rsidP="00D341B6">
      <w:pPr>
        <w:spacing w:after="0" w:line="240" w:lineRule="auto"/>
        <w:jc w:val="center"/>
        <w:rPr>
          <w:rFonts w:ascii="Times New Roman" w:eastAsia="Times New Roman" w:hAnsi="Times New Roman" w:cs="Times New Roman"/>
          <w:sz w:val="24"/>
          <w:szCs w:val="24"/>
          <w:lang w:eastAsia="ru-RU"/>
        </w:rPr>
      </w:pPr>
      <w:r w:rsidRPr="0020305F">
        <w:rPr>
          <w:rFonts w:ascii="Times New Roman" w:eastAsia="Times New Roman" w:hAnsi="Times New Roman" w:cs="Times New Roman"/>
          <w:b/>
          <w:bCs/>
          <w:sz w:val="24"/>
          <w:szCs w:val="24"/>
          <w:lang w:eastAsia="ru-RU"/>
        </w:rPr>
        <w:t>в отношении обработки персональных данных</w:t>
      </w:r>
      <w:r w:rsidRPr="0020305F">
        <w:rPr>
          <w:rFonts w:ascii="Times New Roman" w:eastAsia="Times New Roman" w:hAnsi="Times New Roman" w:cs="Times New Roman"/>
          <w:sz w:val="24"/>
          <w:szCs w:val="24"/>
          <w:lang w:eastAsia="ru-RU"/>
        </w:rPr>
        <w:t xml:space="preserve"> </w:t>
      </w:r>
    </w:p>
    <w:p w14:paraId="628CF693" w14:textId="77777777" w:rsidR="00FF2249" w:rsidRDefault="00FF2249" w:rsidP="00D341B6">
      <w:pPr>
        <w:spacing w:after="0" w:line="240" w:lineRule="auto"/>
        <w:jc w:val="center"/>
        <w:rPr>
          <w:rFonts w:ascii="Times New Roman" w:eastAsia="Times New Roman" w:hAnsi="Times New Roman" w:cs="Times New Roman"/>
          <w:sz w:val="24"/>
          <w:szCs w:val="24"/>
          <w:lang w:eastAsia="ru-RU"/>
        </w:rPr>
      </w:pPr>
    </w:p>
    <w:p w14:paraId="61FBBF48" w14:textId="77777777" w:rsidR="0020305F" w:rsidRPr="0020305F" w:rsidRDefault="0020305F" w:rsidP="00D341B6">
      <w:pPr>
        <w:spacing w:after="0" w:line="240" w:lineRule="auto"/>
        <w:jc w:val="center"/>
        <w:rPr>
          <w:rFonts w:ascii="Times New Roman" w:eastAsia="Times New Roman" w:hAnsi="Times New Roman" w:cs="Times New Roman"/>
          <w:sz w:val="24"/>
          <w:szCs w:val="24"/>
          <w:lang w:eastAsia="ru-RU"/>
        </w:rPr>
      </w:pPr>
      <w:r w:rsidRPr="0020305F">
        <w:rPr>
          <w:rFonts w:ascii="Times New Roman" w:eastAsia="Times New Roman" w:hAnsi="Times New Roman" w:cs="Times New Roman"/>
          <w:b/>
          <w:bCs/>
          <w:sz w:val="24"/>
          <w:szCs w:val="24"/>
          <w:lang w:eastAsia="ru-RU"/>
        </w:rPr>
        <w:t>1. Общие положения</w:t>
      </w:r>
      <w:r w:rsidRPr="0020305F">
        <w:rPr>
          <w:rFonts w:ascii="Times New Roman" w:eastAsia="Times New Roman" w:hAnsi="Times New Roman" w:cs="Times New Roman"/>
          <w:sz w:val="24"/>
          <w:szCs w:val="24"/>
          <w:lang w:eastAsia="ru-RU"/>
        </w:rPr>
        <w:t xml:space="preserve"> </w:t>
      </w:r>
    </w:p>
    <w:p w14:paraId="11E62199" w14:textId="77777777" w:rsidR="0020305F" w:rsidRPr="0020305F" w:rsidRDefault="0020305F" w:rsidP="00D341B6">
      <w:pPr>
        <w:spacing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  </w:t>
      </w:r>
    </w:p>
    <w:p w14:paraId="44A3A866" w14:textId="147AFAA5" w:rsidR="0020305F" w:rsidRPr="0020305F" w:rsidRDefault="0020305F" w:rsidP="00D341B6">
      <w:pPr>
        <w:spacing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1.1. Настоящая Политика общества с огран</w:t>
      </w:r>
      <w:r w:rsidR="00A829AD">
        <w:rPr>
          <w:rFonts w:ascii="Times New Roman" w:eastAsia="Times New Roman" w:hAnsi="Times New Roman" w:cs="Times New Roman"/>
          <w:sz w:val="24"/>
          <w:szCs w:val="24"/>
          <w:lang w:eastAsia="ru-RU"/>
        </w:rPr>
        <w:t>иченной ответственностью "</w:t>
      </w:r>
      <w:r w:rsidR="00FF2249" w:rsidRPr="00FF2249">
        <w:rPr>
          <w:rFonts w:ascii="Times New Roman" w:eastAsia="Times New Roman" w:hAnsi="Times New Roman" w:cs="Times New Roman"/>
          <w:bCs/>
          <w:sz w:val="24"/>
          <w:szCs w:val="24"/>
          <w:lang w:eastAsia="ru-RU"/>
        </w:rPr>
        <w:t>АЛЬЯНС КЛИНИК</w:t>
      </w:r>
      <w:r w:rsidRPr="00FF2249">
        <w:rPr>
          <w:rFonts w:ascii="Times New Roman" w:eastAsia="Times New Roman" w:hAnsi="Times New Roman" w:cs="Times New Roman"/>
          <w:sz w:val="24"/>
          <w:szCs w:val="24"/>
          <w:lang w:eastAsia="ru-RU"/>
        </w:rPr>
        <w:t>"</w:t>
      </w:r>
      <w:r w:rsidRPr="0020305F">
        <w:rPr>
          <w:rFonts w:ascii="Times New Roman" w:eastAsia="Times New Roman" w:hAnsi="Times New Roman" w:cs="Times New Roman"/>
          <w:sz w:val="24"/>
          <w:szCs w:val="24"/>
          <w:lang w:eastAsia="ru-RU"/>
        </w:rPr>
        <w:t xml:space="preserve"> в отношении обработки персональных данных (далее - Политика) разработана во исполнение требований </w:t>
      </w:r>
      <w:hyperlink r:id="rId5" w:history="1">
        <w:r w:rsidRPr="0020305F">
          <w:rPr>
            <w:rFonts w:ascii="Times New Roman" w:eastAsia="Times New Roman" w:hAnsi="Times New Roman" w:cs="Times New Roman"/>
            <w:color w:val="0000FF"/>
            <w:sz w:val="24"/>
            <w:szCs w:val="24"/>
            <w:u w:val="single"/>
            <w:lang w:eastAsia="ru-RU"/>
          </w:rPr>
          <w:t>п. 2 ч. 1 ст. 18.1</w:t>
        </w:r>
      </w:hyperlink>
      <w:r w:rsidRPr="0020305F">
        <w:rPr>
          <w:rFonts w:ascii="Times New Roman" w:eastAsia="Times New Roman" w:hAnsi="Times New Roman" w:cs="Times New Roman"/>
          <w:sz w:val="24"/>
          <w:szCs w:val="24"/>
          <w:lang w:eastAsia="ru-RU"/>
        </w:rPr>
        <w:t xml:space="preserve"> Федерального закона от 27.07.2006 N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w:t>
      </w:r>
    </w:p>
    <w:p w14:paraId="55802546" w14:textId="23D7D66F" w:rsidR="0020305F" w:rsidRPr="0020305F" w:rsidRDefault="0020305F" w:rsidP="00D341B6">
      <w:pPr>
        <w:spacing w:before="168"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1.2. Политика действует в отношении всех персональных данных, которые обрабатывает общество с огран</w:t>
      </w:r>
      <w:r w:rsidR="00A829AD">
        <w:rPr>
          <w:rFonts w:ascii="Times New Roman" w:eastAsia="Times New Roman" w:hAnsi="Times New Roman" w:cs="Times New Roman"/>
          <w:sz w:val="24"/>
          <w:szCs w:val="24"/>
          <w:lang w:eastAsia="ru-RU"/>
        </w:rPr>
        <w:t xml:space="preserve">иченной ответственностью </w:t>
      </w:r>
      <w:r w:rsidR="00FF2249">
        <w:rPr>
          <w:rFonts w:ascii="Times New Roman" w:eastAsia="Times New Roman" w:hAnsi="Times New Roman" w:cs="Times New Roman"/>
          <w:sz w:val="24"/>
          <w:szCs w:val="24"/>
          <w:lang w:eastAsia="ru-RU"/>
        </w:rPr>
        <w:t>"</w:t>
      </w:r>
      <w:r w:rsidR="00FF2249" w:rsidRPr="00FF2249">
        <w:rPr>
          <w:rFonts w:ascii="Times New Roman" w:eastAsia="Times New Roman" w:hAnsi="Times New Roman" w:cs="Times New Roman"/>
          <w:bCs/>
          <w:sz w:val="24"/>
          <w:szCs w:val="24"/>
          <w:lang w:eastAsia="ru-RU"/>
        </w:rPr>
        <w:t>АЛЬЯНС КЛИНИК</w:t>
      </w:r>
      <w:r w:rsidR="00FF2249" w:rsidRPr="00FF2249">
        <w:rPr>
          <w:rFonts w:ascii="Times New Roman" w:eastAsia="Times New Roman" w:hAnsi="Times New Roman" w:cs="Times New Roman"/>
          <w:sz w:val="24"/>
          <w:szCs w:val="24"/>
          <w:lang w:eastAsia="ru-RU"/>
        </w:rPr>
        <w:t>"</w:t>
      </w:r>
      <w:r w:rsidR="00FF2249" w:rsidRPr="0020305F">
        <w:rPr>
          <w:rFonts w:ascii="Times New Roman" w:eastAsia="Times New Roman" w:hAnsi="Times New Roman" w:cs="Times New Roman"/>
          <w:sz w:val="24"/>
          <w:szCs w:val="24"/>
          <w:lang w:eastAsia="ru-RU"/>
        </w:rPr>
        <w:t xml:space="preserve"> </w:t>
      </w:r>
      <w:r w:rsidR="00A829AD">
        <w:rPr>
          <w:rFonts w:ascii="Times New Roman" w:eastAsia="Times New Roman" w:hAnsi="Times New Roman" w:cs="Times New Roman"/>
          <w:sz w:val="24"/>
          <w:szCs w:val="24"/>
          <w:lang w:eastAsia="ru-RU"/>
        </w:rPr>
        <w:t xml:space="preserve">(далее - Оператор, ООО </w:t>
      </w:r>
      <w:r w:rsidR="00FF2249">
        <w:rPr>
          <w:rFonts w:ascii="Times New Roman" w:eastAsia="Times New Roman" w:hAnsi="Times New Roman" w:cs="Times New Roman"/>
          <w:sz w:val="24"/>
          <w:szCs w:val="24"/>
          <w:lang w:eastAsia="ru-RU"/>
        </w:rPr>
        <w:t>"</w:t>
      </w:r>
      <w:r w:rsidR="00FF2249" w:rsidRPr="00FF2249">
        <w:rPr>
          <w:rFonts w:ascii="Times New Roman" w:eastAsia="Times New Roman" w:hAnsi="Times New Roman" w:cs="Times New Roman"/>
          <w:bCs/>
          <w:sz w:val="24"/>
          <w:szCs w:val="24"/>
          <w:lang w:eastAsia="ru-RU"/>
        </w:rPr>
        <w:t>АЛЬЯНС КЛИНИК</w:t>
      </w:r>
      <w:r w:rsidR="00FF2249" w:rsidRPr="00FF2249">
        <w:rPr>
          <w:rFonts w:ascii="Times New Roman" w:eastAsia="Times New Roman" w:hAnsi="Times New Roman" w:cs="Times New Roman"/>
          <w:sz w:val="24"/>
          <w:szCs w:val="24"/>
          <w:lang w:eastAsia="ru-RU"/>
        </w:rPr>
        <w:t>"</w:t>
      </w:r>
      <w:r w:rsidRPr="0020305F">
        <w:rPr>
          <w:rFonts w:ascii="Times New Roman" w:eastAsia="Times New Roman" w:hAnsi="Times New Roman" w:cs="Times New Roman"/>
          <w:sz w:val="24"/>
          <w:szCs w:val="24"/>
          <w:lang w:eastAsia="ru-RU"/>
        </w:rPr>
        <w:t xml:space="preserve">). </w:t>
      </w:r>
    </w:p>
    <w:p w14:paraId="3022CE90" w14:textId="77777777" w:rsidR="0020305F" w:rsidRPr="0020305F" w:rsidRDefault="0020305F" w:rsidP="00D341B6">
      <w:pPr>
        <w:spacing w:before="168"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 </w:t>
      </w:r>
    </w:p>
    <w:p w14:paraId="425B45E0" w14:textId="77777777" w:rsidR="0020305F" w:rsidRPr="0020305F" w:rsidRDefault="0020305F" w:rsidP="00D341B6">
      <w:pPr>
        <w:spacing w:before="168"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1.4. Во исполнение требований </w:t>
      </w:r>
      <w:hyperlink r:id="rId6" w:history="1">
        <w:r w:rsidRPr="0020305F">
          <w:rPr>
            <w:rFonts w:ascii="Times New Roman" w:eastAsia="Times New Roman" w:hAnsi="Times New Roman" w:cs="Times New Roman"/>
            <w:color w:val="0000FF"/>
            <w:sz w:val="24"/>
            <w:szCs w:val="24"/>
            <w:u w:val="single"/>
            <w:lang w:eastAsia="ru-RU"/>
          </w:rPr>
          <w:t>ч. 2 ст. 18.1</w:t>
        </w:r>
      </w:hyperlink>
      <w:r w:rsidRPr="0020305F">
        <w:rPr>
          <w:rFonts w:ascii="Times New Roman" w:eastAsia="Times New Roman" w:hAnsi="Times New Roman" w:cs="Times New Roman"/>
          <w:sz w:val="24"/>
          <w:szCs w:val="24"/>
          <w:lang w:eastAsia="ru-RU"/>
        </w:rPr>
        <w:t xml:space="preserve"> 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 </w:t>
      </w:r>
    </w:p>
    <w:p w14:paraId="42947ADE" w14:textId="77777777" w:rsidR="0020305F" w:rsidRPr="00A829AD" w:rsidRDefault="0020305F" w:rsidP="00D341B6">
      <w:pPr>
        <w:spacing w:after="0" w:line="240" w:lineRule="auto"/>
        <w:rPr>
          <w:rFonts w:ascii="Times New Roman" w:eastAsia="Times New Roman" w:hAnsi="Times New Roman" w:cs="Times New Roman"/>
          <w:sz w:val="29"/>
          <w:szCs w:val="29"/>
          <w:lang w:eastAsia="ru-RU"/>
        </w:rPr>
      </w:pPr>
      <w:r w:rsidRPr="0020305F">
        <w:rPr>
          <w:rFonts w:ascii="Times New Roman" w:eastAsia="Times New Roman" w:hAnsi="Times New Roman" w:cs="Times New Roman"/>
          <w:sz w:val="24"/>
          <w:szCs w:val="24"/>
          <w:lang w:eastAsia="ru-RU"/>
        </w:rPr>
        <w:t xml:space="preserve">1.5. Основные понятия, используемые в Политике: </w:t>
      </w:r>
    </w:p>
    <w:p w14:paraId="553A5DFB" w14:textId="77777777" w:rsidR="0020305F" w:rsidRPr="0020305F" w:rsidRDefault="0020305F" w:rsidP="00D341B6">
      <w:pPr>
        <w:spacing w:before="168"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b/>
          <w:bCs/>
          <w:sz w:val="24"/>
          <w:szCs w:val="24"/>
          <w:lang w:eastAsia="ru-RU"/>
        </w:rPr>
        <w:t>персональные данные</w:t>
      </w:r>
      <w:r w:rsidRPr="0020305F">
        <w:rPr>
          <w:rFonts w:ascii="Times New Roman" w:eastAsia="Times New Roman" w:hAnsi="Times New Roman" w:cs="Times New Roman"/>
          <w:sz w:val="24"/>
          <w:szCs w:val="24"/>
          <w:lang w:eastAsia="ru-RU"/>
        </w:rPr>
        <w:t xml:space="preserve"> - любая информация, относящаяся к прямо или косвенно определенному или определяемому физическому лицу (субъекту персональных данных); </w:t>
      </w:r>
    </w:p>
    <w:p w14:paraId="3B343D07" w14:textId="77777777" w:rsidR="0020305F" w:rsidRPr="0020305F" w:rsidRDefault="0020305F" w:rsidP="00D341B6">
      <w:pPr>
        <w:spacing w:before="168"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b/>
          <w:bCs/>
          <w:sz w:val="24"/>
          <w:szCs w:val="24"/>
          <w:lang w:eastAsia="ru-RU"/>
        </w:rPr>
        <w:t>оператор персональных данных (оператор)</w:t>
      </w:r>
      <w:r w:rsidRPr="0020305F">
        <w:rPr>
          <w:rFonts w:ascii="Times New Roman" w:eastAsia="Times New Roman" w:hAnsi="Times New Roman" w:cs="Times New Roman"/>
          <w:sz w:val="24"/>
          <w:szCs w:val="24"/>
          <w:lang w:eastAsia="ru-RU"/>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 </w:t>
      </w:r>
    </w:p>
    <w:p w14:paraId="5E15FD06" w14:textId="77777777" w:rsidR="0020305F" w:rsidRPr="0020305F" w:rsidRDefault="0020305F" w:rsidP="00D341B6">
      <w:pPr>
        <w:spacing w:before="168"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b/>
          <w:bCs/>
          <w:sz w:val="24"/>
          <w:szCs w:val="24"/>
          <w:lang w:eastAsia="ru-RU"/>
        </w:rPr>
        <w:t>обработка персональных данных</w:t>
      </w:r>
      <w:r w:rsidRPr="0020305F">
        <w:rPr>
          <w:rFonts w:ascii="Times New Roman" w:eastAsia="Times New Roman" w:hAnsi="Times New Roman" w:cs="Times New Roman"/>
          <w:sz w:val="24"/>
          <w:szCs w:val="24"/>
          <w:lang w:eastAsia="ru-RU"/>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 </w:t>
      </w:r>
    </w:p>
    <w:p w14:paraId="0C98B3F6" w14:textId="77777777" w:rsidR="0020305F" w:rsidRPr="0020305F" w:rsidRDefault="0020305F" w:rsidP="00D341B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сбор;</w:t>
      </w:r>
    </w:p>
    <w:p w14:paraId="593CA39B" w14:textId="77777777" w:rsidR="0020305F" w:rsidRPr="0020305F" w:rsidRDefault="0020305F" w:rsidP="00D341B6">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запись;</w:t>
      </w:r>
    </w:p>
    <w:p w14:paraId="065D56D7" w14:textId="77777777" w:rsidR="0020305F" w:rsidRPr="0020305F" w:rsidRDefault="0020305F" w:rsidP="00D341B6">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систематизацию;</w:t>
      </w:r>
    </w:p>
    <w:p w14:paraId="45D92E4D" w14:textId="77777777" w:rsidR="0020305F" w:rsidRPr="0020305F" w:rsidRDefault="0020305F" w:rsidP="00D341B6">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накопление;</w:t>
      </w:r>
    </w:p>
    <w:p w14:paraId="37D222A7" w14:textId="77777777" w:rsidR="0020305F" w:rsidRPr="0020305F" w:rsidRDefault="0020305F" w:rsidP="00D341B6">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lastRenderedPageBreak/>
        <w:t>хранение;</w:t>
      </w:r>
    </w:p>
    <w:p w14:paraId="138842FA" w14:textId="77777777" w:rsidR="0020305F" w:rsidRPr="0020305F" w:rsidRDefault="0020305F" w:rsidP="00D341B6">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уточнение (обновление, изменение);</w:t>
      </w:r>
    </w:p>
    <w:p w14:paraId="6D7E3048" w14:textId="77777777" w:rsidR="0020305F" w:rsidRPr="0020305F" w:rsidRDefault="0020305F" w:rsidP="00D341B6">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извлечение;</w:t>
      </w:r>
    </w:p>
    <w:p w14:paraId="1D0F3497" w14:textId="77777777" w:rsidR="0020305F" w:rsidRPr="0020305F" w:rsidRDefault="0020305F" w:rsidP="00D341B6">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использование;</w:t>
      </w:r>
    </w:p>
    <w:p w14:paraId="6B615733" w14:textId="77777777" w:rsidR="0020305F" w:rsidRPr="0020305F" w:rsidRDefault="0020305F" w:rsidP="00D341B6">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передачу (распространение, предоставление, доступ);</w:t>
      </w:r>
    </w:p>
    <w:p w14:paraId="105B3146" w14:textId="77777777" w:rsidR="0020305F" w:rsidRPr="0020305F" w:rsidRDefault="0020305F" w:rsidP="00D341B6">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обезличивание;</w:t>
      </w:r>
    </w:p>
    <w:p w14:paraId="157DF3B8" w14:textId="77777777" w:rsidR="0020305F" w:rsidRPr="0020305F" w:rsidRDefault="0020305F" w:rsidP="00D341B6">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блокирование;</w:t>
      </w:r>
    </w:p>
    <w:p w14:paraId="1BFB908B" w14:textId="77777777" w:rsidR="0020305F" w:rsidRPr="0020305F" w:rsidRDefault="0020305F" w:rsidP="00D341B6">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удаление;</w:t>
      </w:r>
    </w:p>
    <w:p w14:paraId="1CE4EEE7" w14:textId="77777777" w:rsidR="0020305F" w:rsidRPr="0020305F" w:rsidRDefault="0020305F" w:rsidP="00D341B6">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уничтожение;</w:t>
      </w:r>
    </w:p>
    <w:p w14:paraId="15ADD58F" w14:textId="77777777" w:rsidR="0020305F" w:rsidRPr="0020305F" w:rsidRDefault="0020305F" w:rsidP="00D341B6">
      <w:pPr>
        <w:spacing w:before="168"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b/>
          <w:bCs/>
          <w:sz w:val="24"/>
          <w:szCs w:val="24"/>
          <w:lang w:eastAsia="ru-RU"/>
        </w:rPr>
        <w:t>автоматизированная обработка персональных данных</w:t>
      </w:r>
      <w:r w:rsidRPr="0020305F">
        <w:rPr>
          <w:rFonts w:ascii="Times New Roman" w:eastAsia="Times New Roman" w:hAnsi="Times New Roman" w:cs="Times New Roman"/>
          <w:sz w:val="24"/>
          <w:szCs w:val="24"/>
          <w:lang w:eastAsia="ru-RU"/>
        </w:rPr>
        <w:t xml:space="preserve"> - обработка персональных данных с помощью средств вычислительной техники; </w:t>
      </w:r>
    </w:p>
    <w:p w14:paraId="48E686EC" w14:textId="77777777" w:rsidR="0020305F" w:rsidRPr="0020305F" w:rsidRDefault="0020305F" w:rsidP="00D341B6">
      <w:pPr>
        <w:spacing w:before="168"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b/>
          <w:bCs/>
          <w:sz w:val="24"/>
          <w:szCs w:val="24"/>
          <w:lang w:eastAsia="ru-RU"/>
        </w:rPr>
        <w:t>распространение персональных данных</w:t>
      </w:r>
      <w:r w:rsidRPr="0020305F">
        <w:rPr>
          <w:rFonts w:ascii="Times New Roman" w:eastAsia="Times New Roman" w:hAnsi="Times New Roman" w:cs="Times New Roman"/>
          <w:sz w:val="24"/>
          <w:szCs w:val="24"/>
          <w:lang w:eastAsia="ru-RU"/>
        </w:rPr>
        <w:t xml:space="preserve"> - действия, направленные на раскрытие персональных данных неопределенному кругу лиц; </w:t>
      </w:r>
    </w:p>
    <w:p w14:paraId="4ED2D982" w14:textId="77777777" w:rsidR="0020305F" w:rsidRPr="0020305F" w:rsidRDefault="0020305F" w:rsidP="00D341B6">
      <w:pPr>
        <w:spacing w:before="168"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b/>
          <w:bCs/>
          <w:sz w:val="24"/>
          <w:szCs w:val="24"/>
          <w:lang w:eastAsia="ru-RU"/>
        </w:rPr>
        <w:t>предоставление персональных данных</w:t>
      </w:r>
      <w:r w:rsidRPr="0020305F">
        <w:rPr>
          <w:rFonts w:ascii="Times New Roman" w:eastAsia="Times New Roman" w:hAnsi="Times New Roman" w:cs="Times New Roman"/>
          <w:sz w:val="24"/>
          <w:szCs w:val="24"/>
          <w:lang w:eastAsia="ru-RU"/>
        </w:rPr>
        <w:t xml:space="preserve"> - действия, направленные на раскрытие персональных данных определенному лицу или определенному кругу лиц; </w:t>
      </w:r>
    </w:p>
    <w:p w14:paraId="09EF3EE6" w14:textId="77777777" w:rsidR="0020305F" w:rsidRPr="0020305F" w:rsidRDefault="0020305F" w:rsidP="00D341B6">
      <w:pPr>
        <w:spacing w:before="168"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b/>
          <w:bCs/>
          <w:sz w:val="24"/>
          <w:szCs w:val="24"/>
          <w:lang w:eastAsia="ru-RU"/>
        </w:rPr>
        <w:t>блокирование персональных данных</w:t>
      </w:r>
      <w:r w:rsidRPr="0020305F">
        <w:rPr>
          <w:rFonts w:ascii="Times New Roman" w:eastAsia="Times New Roman" w:hAnsi="Times New Roman" w:cs="Times New Roman"/>
          <w:sz w:val="24"/>
          <w:szCs w:val="24"/>
          <w:lang w:eastAsia="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 </w:t>
      </w:r>
    </w:p>
    <w:p w14:paraId="3A4CBBE5" w14:textId="77777777" w:rsidR="0020305F" w:rsidRPr="0020305F" w:rsidRDefault="0020305F" w:rsidP="00D341B6">
      <w:pPr>
        <w:spacing w:before="168"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b/>
          <w:bCs/>
          <w:sz w:val="24"/>
          <w:szCs w:val="24"/>
          <w:lang w:eastAsia="ru-RU"/>
        </w:rPr>
        <w:t>уничтожение персональных данных</w:t>
      </w:r>
      <w:r w:rsidRPr="0020305F">
        <w:rPr>
          <w:rFonts w:ascii="Times New Roman" w:eastAsia="Times New Roman" w:hAnsi="Times New Roman" w:cs="Times New Roman"/>
          <w:sz w:val="24"/>
          <w:szCs w:val="24"/>
          <w:lang w:eastAsia="ru-RU"/>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 </w:t>
      </w:r>
    </w:p>
    <w:p w14:paraId="2CD11ED4" w14:textId="77777777" w:rsidR="0020305F" w:rsidRPr="0020305F" w:rsidRDefault="0020305F" w:rsidP="00D341B6">
      <w:pPr>
        <w:spacing w:before="168"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b/>
          <w:bCs/>
          <w:sz w:val="24"/>
          <w:szCs w:val="24"/>
          <w:lang w:eastAsia="ru-RU"/>
        </w:rPr>
        <w:t>обезличивание персональных данных</w:t>
      </w:r>
      <w:r w:rsidRPr="0020305F">
        <w:rPr>
          <w:rFonts w:ascii="Times New Roman" w:eastAsia="Times New Roman" w:hAnsi="Times New Roman" w:cs="Times New Roman"/>
          <w:sz w:val="24"/>
          <w:szCs w:val="24"/>
          <w:lang w:eastAsia="ru-RU"/>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 </w:t>
      </w:r>
    </w:p>
    <w:p w14:paraId="6D986E4C" w14:textId="77777777" w:rsidR="0020305F" w:rsidRPr="0020305F" w:rsidRDefault="0020305F" w:rsidP="00D341B6">
      <w:pPr>
        <w:spacing w:before="168"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b/>
          <w:bCs/>
          <w:sz w:val="24"/>
          <w:szCs w:val="24"/>
          <w:lang w:eastAsia="ru-RU"/>
        </w:rPr>
        <w:t>информационная система персональных данных</w:t>
      </w:r>
      <w:r w:rsidRPr="0020305F">
        <w:rPr>
          <w:rFonts w:ascii="Times New Roman" w:eastAsia="Times New Roman" w:hAnsi="Times New Roman" w:cs="Times New Roman"/>
          <w:sz w:val="24"/>
          <w:szCs w:val="24"/>
          <w:lang w:eastAsia="ru-RU"/>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 </w:t>
      </w:r>
    </w:p>
    <w:p w14:paraId="0BCC5E29" w14:textId="77777777" w:rsidR="0020305F" w:rsidRPr="0020305F" w:rsidRDefault="0020305F" w:rsidP="00D341B6">
      <w:pPr>
        <w:spacing w:before="168"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1.6. Основные права и обязанности Оператора. </w:t>
      </w:r>
    </w:p>
    <w:p w14:paraId="3A450ACF" w14:textId="77777777" w:rsidR="0020305F" w:rsidRPr="0020305F" w:rsidRDefault="0020305F" w:rsidP="00D341B6">
      <w:pPr>
        <w:spacing w:before="168"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1.6.1. Оператор имеет право: </w:t>
      </w:r>
    </w:p>
    <w:p w14:paraId="05BC7EB8" w14:textId="77777777" w:rsidR="0020305F" w:rsidRPr="0020305F" w:rsidRDefault="0020305F" w:rsidP="00D341B6">
      <w:pPr>
        <w:spacing w:before="168" w:after="0" w:line="240" w:lineRule="auto"/>
        <w:ind w:left="540" w:hanging="300"/>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1) самостоятельно определять состав и перечень мер, необходимых и достаточных для обеспечения выполнения обязанностей, предусмотренных </w:t>
      </w:r>
      <w:hyperlink r:id="rId7" w:history="1">
        <w:r w:rsidRPr="0020305F">
          <w:rPr>
            <w:rFonts w:ascii="Times New Roman" w:eastAsia="Times New Roman" w:hAnsi="Times New Roman" w:cs="Times New Roman"/>
            <w:color w:val="0000FF"/>
            <w:sz w:val="24"/>
            <w:szCs w:val="24"/>
            <w:u w:val="single"/>
            <w:lang w:eastAsia="ru-RU"/>
          </w:rPr>
          <w:t>Законом</w:t>
        </w:r>
      </w:hyperlink>
      <w:r w:rsidRPr="0020305F">
        <w:rPr>
          <w:rFonts w:ascii="Times New Roman" w:eastAsia="Times New Roman" w:hAnsi="Times New Roman" w:cs="Times New Roman"/>
          <w:sz w:val="24"/>
          <w:szCs w:val="24"/>
          <w:lang w:eastAsia="ru-RU"/>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 </w:t>
      </w:r>
    </w:p>
    <w:p w14:paraId="2B561251" w14:textId="77777777" w:rsidR="0020305F" w:rsidRPr="0020305F" w:rsidRDefault="0020305F" w:rsidP="00D341B6">
      <w:pPr>
        <w:spacing w:before="168" w:after="0" w:line="240" w:lineRule="auto"/>
        <w:ind w:left="540" w:hanging="300"/>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2) поручить обработку персональных данных другому лицу с согласия субъекта персональных данных, если иное не предусмотрено федеральным законом, на </w:t>
      </w:r>
      <w:r w:rsidRPr="0020305F">
        <w:rPr>
          <w:rFonts w:ascii="Times New Roman" w:eastAsia="Times New Roman" w:hAnsi="Times New Roman" w:cs="Times New Roman"/>
          <w:sz w:val="24"/>
          <w:szCs w:val="24"/>
          <w:lang w:eastAsia="ru-RU"/>
        </w:rPr>
        <w:lastRenderedPageBreak/>
        <w:t xml:space="preserve">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8" w:history="1">
        <w:r w:rsidRPr="0020305F">
          <w:rPr>
            <w:rFonts w:ascii="Times New Roman" w:eastAsia="Times New Roman" w:hAnsi="Times New Roman" w:cs="Times New Roman"/>
            <w:color w:val="0000FF"/>
            <w:sz w:val="24"/>
            <w:szCs w:val="24"/>
            <w:u w:val="single"/>
            <w:lang w:eastAsia="ru-RU"/>
          </w:rPr>
          <w:t>Законом</w:t>
        </w:r>
      </w:hyperlink>
      <w:r w:rsidRPr="0020305F">
        <w:rPr>
          <w:rFonts w:ascii="Times New Roman" w:eastAsia="Times New Roman" w:hAnsi="Times New Roman" w:cs="Times New Roman"/>
          <w:sz w:val="24"/>
          <w:szCs w:val="24"/>
          <w:lang w:eastAsia="ru-RU"/>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 </w:t>
      </w:r>
    </w:p>
    <w:p w14:paraId="20096D1E" w14:textId="77777777" w:rsidR="0020305F" w:rsidRPr="0020305F" w:rsidRDefault="0020305F" w:rsidP="00D341B6">
      <w:pPr>
        <w:spacing w:before="168" w:after="0" w:line="240" w:lineRule="auto"/>
        <w:ind w:left="540" w:hanging="300"/>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3)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9" w:history="1">
        <w:r w:rsidRPr="0020305F">
          <w:rPr>
            <w:rFonts w:ascii="Times New Roman" w:eastAsia="Times New Roman" w:hAnsi="Times New Roman" w:cs="Times New Roman"/>
            <w:color w:val="0000FF"/>
            <w:sz w:val="24"/>
            <w:szCs w:val="24"/>
            <w:u w:val="single"/>
            <w:lang w:eastAsia="ru-RU"/>
          </w:rPr>
          <w:t>Законе</w:t>
        </w:r>
      </w:hyperlink>
      <w:r w:rsidRPr="0020305F">
        <w:rPr>
          <w:rFonts w:ascii="Times New Roman" w:eastAsia="Times New Roman" w:hAnsi="Times New Roman" w:cs="Times New Roman"/>
          <w:sz w:val="24"/>
          <w:szCs w:val="24"/>
          <w:lang w:eastAsia="ru-RU"/>
        </w:rPr>
        <w:t xml:space="preserve"> о персональных данных. </w:t>
      </w:r>
    </w:p>
    <w:p w14:paraId="24ABDA83" w14:textId="77777777" w:rsidR="0020305F" w:rsidRPr="0020305F" w:rsidRDefault="0020305F" w:rsidP="00D341B6">
      <w:pPr>
        <w:spacing w:before="168"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1.6.2. Оператор обязан: </w:t>
      </w:r>
    </w:p>
    <w:p w14:paraId="6FEA996C" w14:textId="77777777" w:rsidR="0020305F" w:rsidRPr="0020305F" w:rsidRDefault="0020305F" w:rsidP="00D341B6">
      <w:pPr>
        <w:spacing w:before="168" w:after="0" w:line="240" w:lineRule="auto"/>
        <w:ind w:left="540" w:hanging="300"/>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1) организовывать обработку персональных данных в соответствии с требованиями </w:t>
      </w:r>
      <w:hyperlink r:id="rId10" w:history="1">
        <w:r w:rsidRPr="0020305F">
          <w:rPr>
            <w:rFonts w:ascii="Times New Roman" w:eastAsia="Times New Roman" w:hAnsi="Times New Roman" w:cs="Times New Roman"/>
            <w:color w:val="0000FF"/>
            <w:sz w:val="24"/>
            <w:szCs w:val="24"/>
            <w:u w:val="single"/>
            <w:lang w:eastAsia="ru-RU"/>
          </w:rPr>
          <w:t>Закона</w:t>
        </w:r>
      </w:hyperlink>
      <w:r w:rsidRPr="0020305F">
        <w:rPr>
          <w:rFonts w:ascii="Times New Roman" w:eastAsia="Times New Roman" w:hAnsi="Times New Roman" w:cs="Times New Roman"/>
          <w:sz w:val="24"/>
          <w:szCs w:val="24"/>
          <w:lang w:eastAsia="ru-RU"/>
        </w:rPr>
        <w:t xml:space="preserve"> о персональных данных; </w:t>
      </w:r>
    </w:p>
    <w:p w14:paraId="160CA92A" w14:textId="77777777" w:rsidR="0020305F" w:rsidRPr="0020305F" w:rsidRDefault="0020305F" w:rsidP="00D341B6">
      <w:pPr>
        <w:spacing w:before="168" w:after="0" w:line="240" w:lineRule="auto"/>
        <w:ind w:left="540" w:hanging="300"/>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2) отвечать на обращения и запросы субъектов персональных данных и их законных представителей в соответствии с требованиями </w:t>
      </w:r>
      <w:hyperlink r:id="rId11" w:history="1">
        <w:r w:rsidRPr="0020305F">
          <w:rPr>
            <w:rFonts w:ascii="Times New Roman" w:eastAsia="Times New Roman" w:hAnsi="Times New Roman" w:cs="Times New Roman"/>
            <w:color w:val="0000FF"/>
            <w:sz w:val="24"/>
            <w:szCs w:val="24"/>
            <w:u w:val="single"/>
            <w:lang w:eastAsia="ru-RU"/>
          </w:rPr>
          <w:t>Закона</w:t>
        </w:r>
      </w:hyperlink>
      <w:r w:rsidRPr="0020305F">
        <w:rPr>
          <w:rFonts w:ascii="Times New Roman" w:eastAsia="Times New Roman" w:hAnsi="Times New Roman" w:cs="Times New Roman"/>
          <w:sz w:val="24"/>
          <w:szCs w:val="24"/>
          <w:lang w:eastAsia="ru-RU"/>
        </w:rPr>
        <w:t xml:space="preserve"> о персональных данных; </w:t>
      </w:r>
    </w:p>
    <w:p w14:paraId="7EC27D81" w14:textId="77777777" w:rsidR="0020305F" w:rsidRPr="0020305F" w:rsidRDefault="0020305F" w:rsidP="00D341B6">
      <w:pPr>
        <w:spacing w:before="168" w:after="0" w:line="240" w:lineRule="auto"/>
        <w:ind w:left="540" w:hanging="300"/>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3) сообщать в </w:t>
      </w:r>
      <w:hyperlink r:id="rId12" w:history="1">
        <w:r w:rsidRPr="0020305F">
          <w:rPr>
            <w:rFonts w:ascii="Times New Roman" w:eastAsia="Times New Roman" w:hAnsi="Times New Roman" w:cs="Times New Roman"/>
            <w:color w:val="0000FF"/>
            <w:sz w:val="24"/>
            <w:szCs w:val="24"/>
            <w:u w:val="single"/>
            <w:lang w:eastAsia="ru-RU"/>
          </w:rPr>
          <w:t>уполномоченный орган по защите прав субъектов персональных данных</w:t>
        </w:r>
      </w:hyperlink>
      <w:r w:rsidRPr="0020305F">
        <w:rPr>
          <w:rFonts w:ascii="Times New Roman" w:eastAsia="Times New Roman" w:hAnsi="Times New Roman" w:cs="Times New Roman"/>
          <w:sz w:val="24"/>
          <w:szCs w:val="24"/>
          <w:lang w:eastAsia="ru-RU"/>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 </w:t>
      </w:r>
    </w:p>
    <w:p w14:paraId="0655C87C" w14:textId="77777777" w:rsidR="0020305F" w:rsidRPr="0020305F" w:rsidRDefault="0020305F" w:rsidP="00D341B6">
      <w:pPr>
        <w:spacing w:before="168" w:after="0" w:line="240" w:lineRule="auto"/>
        <w:ind w:left="540" w:hanging="300"/>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4) 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 </w:t>
      </w:r>
    </w:p>
    <w:p w14:paraId="23F8F206" w14:textId="77777777" w:rsidR="0020305F" w:rsidRPr="0020305F" w:rsidRDefault="0020305F" w:rsidP="00D341B6">
      <w:pPr>
        <w:spacing w:before="168"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1.7. Основные права субъекта персональных данных. Субъект персональных данных имеет право: </w:t>
      </w:r>
    </w:p>
    <w:p w14:paraId="206993C4" w14:textId="77777777" w:rsidR="0020305F" w:rsidRPr="0020305F" w:rsidRDefault="0020305F" w:rsidP="00D341B6">
      <w:pPr>
        <w:spacing w:before="168" w:after="0" w:line="240" w:lineRule="auto"/>
        <w:ind w:left="540" w:hanging="300"/>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1) получать информацию, касающуюся обработки его персональных данных, за исключением случаев, предусмотренных </w:t>
      </w:r>
      <w:hyperlink r:id="rId13" w:history="1">
        <w:r w:rsidRPr="0020305F">
          <w:rPr>
            <w:rFonts w:ascii="Times New Roman" w:eastAsia="Times New Roman" w:hAnsi="Times New Roman" w:cs="Times New Roman"/>
            <w:color w:val="0000FF"/>
            <w:sz w:val="24"/>
            <w:szCs w:val="24"/>
            <w:u w:val="single"/>
            <w:lang w:eastAsia="ru-RU"/>
          </w:rPr>
          <w:t>федеральными законами</w:t>
        </w:r>
      </w:hyperlink>
      <w:r w:rsidRPr="0020305F">
        <w:rPr>
          <w:rFonts w:ascii="Times New Roman" w:eastAsia="Times New Roman" w:hAnsi="Times New Roman" w:cs="Times New Roman"/>
          <w:sz w:val="24"/>
          <w:szCs w:val="24"/>
          <w:lang w:eastAsia="ru-RU"/>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4" w:history="1">
        <w:r w:rsidRPr="0020305F">
          <w:rPr>
            <w:rFonts w:ascii="Times New Roman" w:eastAsia="Times New Roman" w:hAnsi="Times New Roman" w:cs="Times New Roman"/>
            <w:color w:val="0000FF"/>
            <w:sz w:val="24"/>
            <w:szCs w:val="24"/>
            <w:u w:val="single"/>
            <w:lang w:eastAsia="ru-RU"/>
          </w:rPr>
          <w:t>Перечень</w:t>
        </w:r>
      </w:hyperlink>
      <w:r w:rsidRPr="0020305F">
        <w:rPr>
          <w:rFonts w:ascii="Times New Roman" w:eastAsia="Times New Roman" w:hAnsi="Times New Roman" w:cs="Times New Roman"/>
          <w:sz w:val="24"/>
          <w:szCs w:val="24"/>
          <w:lang w:eastAsia="ru-RU"/>
        </w:rPr>
        <w:t xml:space="preserve"> информации и </w:t>
      </w:r>
      <w:hyperlink r:id="rId15" w:history="1">
        <w:r w:rsidRPr="0020305F">
          <w:rPr>
            <w:rFonts w:ascii="Times New Roman" w:eastAsia="Times New Roman" w:hAnsi="Times New Roman" w:cs="Times New Roman"/>
            <w:color w:val="0000FF"/>
            <w:sz w:val="24"/>
            <w:szCs w:val="24"/>
            <w:u w:val="single"/>
            <w:lang w:eastAsia="ru-RU"/>
          </w:rPr>
          <w:t>порядок</w:t>
        </w:r>
      </w:hyperlink>
      <w:r w:rsidRPr="0020305F">
        <w:rPr>
          <w:rFonts w:ascii="Times New Roman" w:eastAsia="Times New Roman" w:hAnsi="Times New Roman" w:cs="Times New Roman"/>
          <w:sz w:val="24"/>
          <w:szCs w:val="24"/>
          <w:lang w:eastAsia="ru-RU"/>
        </w:rPr>
        <w:t xml:space="preserve"> ее получения установлен </w:t>
      </w:r>
      <w:hyperlink r:id="rId16" w:history="1">
        <w:r w:rsidRPr="0020305F">
          <w:rPr>
            <w:rFonts w:ascii="Times New Roman" w:eastAsia="Times New Roman" w:hAnsi="Times New Roman" w:cs="Times New Roman"/>
            <w:color w:val="0000FF"/>
            <w:sz w:val="24"/>
            <w:szCs w:val="24"/>
            <w:u w:val="single"/>
            <w:lang w:eastAsia="ru-RU"/>
          </w:rPr>
          <w:t>Законом</w:t>
        </w:r>
      </w:hyperlink>
      <w:r w:rsidRPr="0020305F">
        <w:rPr>
          <w:rFonts w:ascii="Times New Roman" w:eastAsia="Times New Roman" w:hAnsi="Times New Roman" w:cs="Times New Roman"/>
          <w:sz w:val="24"/>
          <w:szCs w:val="24"/>
          <w:lang w:eastAsia="ru-RU"/>
        </w:rPr>
        <w:t xml:space="preserve"> о персональных данных; </w:t>
      </w:r>
    </w:p>
    <w:p w14:paraId="0D5699E7" w14:textId="77777777" w:rsidR="0020305F" w:rsidRPr="0020305F" w:rsidRDefault="0020305F" w:rsidP="00D341B6">
      <w:pPr>
        <w:spacing w:before="168" w:after="0" w:line="240" w:lineRule="auto"/>
        <w:ind w:left="540" w:hanging="300"/>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2)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w:t>
      </w:r>
    </w:p>
    <w:p w14:paraId="4E5AE246" w14:textId="77777777" w:rsidR="0020305F" w:rsidRPr="0020305F" w:rsidRDefault="0020305F" w:rsidP="00D341B6">
      <w:pPr>
        <w:spacing w:before="168" w:after="0" w:line="240" w:lineRule="auto"/>
        <w:ind w:left="540" w:hanging="300"/>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3) дать предварительное согласие на обработку персональных данных в целях продвижения на рынке товаров, работ и услуг; </w:t>
      </w:r>
    </w:p>
    <w:p w14:paraId="0FA7697B" w14:textId="77777777" w:rsidR="0020305F" w:rsidRPr="0020305F" w:rsidRDefault="0020305F" w:rsidP="00D341B6">
      <w:pPr>
        <w:spacing w:before="168" w:after="0" w:line="240" w:lineRule="auto"/>
        <w:ind w:left="540" w:hanging="300"/>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4) обжаловать в </w:t>
      </w:r>
      <w:hyperlink r:id="rId17" w:history="1">
        <w:r w:rsidRPr="0020305F">
          <w:rPr>
            <w:rFonts w:ascii="Times New Roman" w:eastAsia="Times New Roman" w:hAnsi="Times New Roman" w:cs="Times New Roman"/>
            <w:color w:val="0000FF"/>
            <w:sz w:val="24"/>
            <w:szCs w:val="24"/>
            <w:u w:val="single"/>
            <w:lang w:eastAsia="ru-RU"/>
          </w:rPr>
          <w:t>Роскомнадзоре</w:t>
        </w:r>
      </w:hyperlink>
      <w:r w:rsidRPr="0020305F">
        <w:rPr>
          <w:rFonts w:ascii="Times New Roman" w:eastAsia="Times New Roman" w:hAnsi="Times New Roman" w:cs="Times New Roman"/>
          <w:sz w:val="24"/>
          <w:szCs w:val="24"/>
          <w:lang w:eastAsia="ru-RU"/>
        </w:rPr>
        <w:t xml:space="preserve"> или в судебном порядке неправомерные действия или бездействие Оператора при обработке его персональных данных. </w:t>
      </w:r>
    </w:p>
    <w:p w14:paraId="24864331" w14:textId="77777777" w:rsidR="0020305F" w:rsidRPr="0020305F" w:rsidRDefault="0020305F" w:rsidP="00D341B6">
      <w:pPr>
        <w:spacing w:before="168"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lastRenderedPageBreak/>
        <w:t xml:space="preserve">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 </w:t>
      </w:r>
    </w:p>
    <w:p w14:paraId="4DCC686C" w14:textId="795914F3" w:rsidR="0020305F" w:rsidRPr="0020305F" w:rsidRDefault="0020305F" w:rsidP="00D341B6">
      <w:pPr>
        <w:spacing w:before="168"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1.9. Ответственность за нарушение требований законодательства Российской Федерации и но</w:t>
      </w:r>
      <w:r w:rsidR="00A829AD">
        <w:rPr>
          <w:rFonts w:ascii="Times New Roman" w:eastAsia="Times New Roman" w:hAnsi="Times New Roman" w:cs="Times New Roman"/>
          <w:sz w:val="24"/>
          <w:szCs w:val="24"/>
          <w:lang w:eastAsia="ru-RU"/>
        </w:rPr>
        <w:t xml:space="preserve">рмативных актов </w:t>
      </w:r>
      <w:r w:rsidR="00FF2249">
        <w:rPr>
          <w:rFonts w:ascii="Times New Roman" w:eastAsia="Times New Roman" w:hAnsi="Times New Roman" w:cs="Times New Roman"/>
          <w:sz w:val="24"/>
          <w:szCs w:val="24"/>
          <w:lang w:eastAsia="ru-RU"/>
        </w:rPr>
        <w:t>"</w:t>
      </w:r>
      <w:r w:rsidR="00FF2249" w:rsidRPr="00FF2249">
        <w:rPr>
          <w:rFonts w:ascii="Times New Roman" w:eastAsia="Times New Roman" w:hAnsi="Times New Roman" w:cs="Times New Roman"/>
          <w:bCs/>
          <w:sz w:val="24"/>
          <w:szCs w:val="24"/>
          <w:lang w:eastAsia="ru-RU"/>
        </w:rPr>
        <w:t>АЛЬЯНС КЛИНИК</w:t>
      </w:r>
      <w:r w:rsidR="00FF2249" w:rsidRPr="00FF2249">
        <w:rPr>
          <w:rFonts w:ascii="Times New Roman" w:eastAsia="Times New Roman" w:hAnsi="Times New Roman" w:cs="Times New Roman"/>
          <w:sz w:val="24"/>
          <w:szCs w:val="24"/>
          <w:lang w:eastAsia="ru-RU"/>
        </w:rPr>
        <w:t>"</w:t>
      </w:r>
      <w:r w:rsidR="00FF2249" w:rsidRPr="0020305F">
        <w:rPr>
          <w:rFonts w:ascii="Times New Roman" w:eastAsia="Times New Roman" w:hAnsi="Times New Roman" w:cs="Times New Roman"/>
          <w:sz w:val="24"/>
          <w:szCs w:val="24"/>
          <w:lang w:eastAsia="ru-RU"/>
        </w:rPr>
        <w:t xml:space="preserve"> </w:t>
      </w:r>
      <w:r w:rsidRPr="0020305F">
        <w:rPr>
          <w:rFonts w:ascii="Times New Roman" w:eastAsia="Times New Roman" w:hAnsi="Times New Roman" w:cs="Times New Roman"/>
          <w:sz w:val="24"/>
          <w:szCs w:val="24"/>
          <w:lang w:eastAsia="ru-RU"/>
        </w:rPr>
        <w:t xml:space="preserve">в сфере обработки и защиты персональных данных определяется в соответствии с законодательством Российской Федерации. </w:t>
      </w:r>
    </w:p>
    <w:p w14:paraId="35CEC4DC" w14:textId="77777777" w:rsidR="0020305F" w:rsidRPr="0020305F" w:rsidRDefault="0020305F" w:rsidP="00D341B6">
      <w:pPr>
        <w:spacing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  </w:t>
      </w:r>
    </w:p>
    <w:p w14:paraId="58630CA7" w14:textId="77777777" w:rsidR="0020305F" w:rsidRPr="0020305F" w:rsidRDefault="0020305F" w:rsidP="00D341B6">
      <w:pPr>
        <w:spacing w:after="0" w:line="240" w:lineRule="auto"/>
        <w:jc w:val="center"/>
        <w:rPr>
          <w:rFonts w:ascii="Times New Roman" w:eastAsia="Times New Roman" w:hAnsi="Times New Roman" w:cs="Times New Roman"/>
          <w:sz w:val="24"/>
          <w:szCs w:val="24"/>
          <w:lang w:eastAsia="ru-RU"/>
        </w:rPr>
      </w:pPr>
      <w:bookmarkStart w:id="1" w:name="p53"/>
      <w:bookmarkEnd w:id="1"/>
      <w:r w:rsidRPr="0020305F">
        <w:rPr>
          <w:rFonts w:ascii="Times New Roman" w:eastAsia="Times New Roman" w:hAnsi="Times New Roman" w:cs="Times New Roman"/>
          <w:b/>
          <w:bCs/>
          <w:sz w:val="24"/>
          <w:szCs w:val="24"/>
          <w:lang w:eastAsia="ru-RU"/>
        </w:rPr>
        <w:t>2. Цели обработки персональных данных</w:t>
      </w:r>
      <w:r w:rsidRPr="0020305F">
        <w:rPr>
          <w:rFonts w:ascii="Times New Roman" w:eastAsia="Times New Roman" w:hAnsi="Times New Roman" w:cs="Times New Roman"/>
          <w:sz w:val="24"/>
          <w:szCs w:val="24"/>
          <w:lang w:eastAsia="ru-RU"/>
        </w:rPr>
        <w:t xml:space="preserve"> </w:t>
      </w:r>
    </w:p>
    <w:p w14:paraId="6AE94F9D" w14:textId="77777777" w:rsidR="0020305F" w:rsidRPr="0020305F" w:rsidRDefault="0020305F" w:rsidP="00D341B6">
      <w:pPr>
        <w:spacing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  </w:t>
      </w:r>
    </w:p>
    <w:p w14:paraId="13A017EC" w14:textId="77777777" w:rsidR="0020305F" w:rsidRPr="0020305F" w:rsidRDefault="0020305F" w:rsidP="00D341B6">
      <w:pPr>
        <w:spacing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w:t>
      </w:r>
    </w:p>
    <w:p w14:paraId="7FC28322" w14:textId="77777777" w:rsidR="0020305F" w:rsidRPr="0020305F" w:rsidRDefault="0020305F" w:rsidP="00D341B6">
      <w:pPr>
        <w:spacing w:before="168"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2.2. Обработке подлежат только персональные данные, которые отвечают целям их обработки. </w:t>
      </w:r>
    </w:p>
    <w:p w14:paraId="642DBDB7" w14:textId="77777777" w:rsidR="0020305F" w:rsidRPr="0020305F" w:rsidRDefault="0020305F" w:rsidP="00D341B6">
      <w:pPr>
        <w:spacing w:before="168" w:after="0" w:line="240" w:lineRule="auto"/>
        <w:jc w:val="both"/>
        <w:rPr>
          <w:rFonts w:ascii="Times New Roman" w:eastAsia="Times New Roman" w:hAnsi="Times New Roman" w:cs="Times New Roman"/>
          <w:sz w:val="24"/>
          <w:szCs w:val="24"/>
          <w:lang w:eastAsia="ru-RU"/>
        </w:rPr>
      </w:pPr>
      <w:bookmarkStart w:id="2" w:name="p57"/>
      <w:bookmarkEnd w:id="2"/>
      <w:r w:rsidRPr="0020305F">
        <w:rPr>
          <w:rFonts w:ascii="Times New Roman" w:eastAsia="Times New Roman" w:hAnsi="Times New Roman" w:cs="Times New Roman"/>
          <w:sz w:val="24"/>
          <w:szCs w:val="24"/>
          <w:lang w:eastAsia="ru-RU"/>
        </w:rPr>
        <w:t xml:space="preserve">2.3. Обработка Оператором персональных данных осуществляется в следующих целях: </w:t>
      </w:r>
    </w:p>
    <w:p w14:paraId="49D3F3D1" w14:textId="460B12E2" w:rsidR="0020305F" w:rsidRPr="0020305F" w:rsidRDefault="0020305F" w:rsidP="00D341B6">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осуществление своей деятельности в со</w:t>
      </w:r>
      <w:r w:rsidR="00A829AD">
        <w:rPr>
          <w:rFonts w:ascii="Times New Roman" w:eastAsia="Times New Roman" w:hAnsi="Times New Roman" w:cs="Times New Roman"/>
          <w:sz w:val="24"/>
          <w:szCs w:val="24"/>
          <w:lang w:eastAsia="ru-RU"/>
        </w:rPr>
        <w:t xml:space="preserve">ответствии с уставом ООО </w:t>
      </w:r>
      <w:r w:rsidR="00FF2249">
        <w:rPr>
          <w:rFonts w:ascii="Times New Roman" w:eastAsia="Times New Roman" w:hAnsi="Times New Roman" w:cs="Times New Roman"/>
          <w:sz w:val="24"/>
          <w:szCs w:val="24"/>
          <w:lang w:eastAsia="ru-RU"/>
        </w:rPr>
        <w:t>"</w:t>
      </w:r>
      <w:r w:rsidR="00FF2249" w:rsidRPr="00FF2249">
        <w:rPr>
          <w:rFonts w:ascii="Times New Roman" w:eastAsia="Times New Roman" w:hAnsi="Times New Roman" w:cs="Times New Roman"/>
          <w:bCs/>
          <w:sz w:val="24"/>
          <w:szCs w:val="24"/>
          <w:lang w:eastAsia="ru-RU"/>
        </w:rPr>
        <w:t>АЛЬЯНС КЛИНИК</w:t>
      </w:r>
      <w:r w:rsidR="00FF2249" w:rsidRPr="00FF2249">
        <w:rPr>
          <w:rFonts w:ascii="Times New Roman" w:eastAsia="Times New Roman" w:hAnsi="Times New Roman" w:cs="Times New Roman"/>
          <w:sz w:val="24"/>
          <w:szCs w:val="24"/>
          <w:lang w:eastAsia="ru-RU"/>
        </w:rPr>
        <w:t>"</w:t>
      </w:r>
      <w:r w:rsidRPr="0020305F">
        <w:rPr>
          <w:rFonts w:ascii="Times New Roman" w:eastAsia="Times New Roman" w:hAnsi="Times New Roman" w:cs="Times New Roman"/>
          <w:sz w:val="24"/>
          <w:szCs w:val="24"/>
          <w:lang w:eastAsia="ru-RU"/>
        </w:rPr>
        <w:t>, в том числе заключение и исполнение договоров с контрагентами;</w:t>
      </w:r>
    </w:p>
    <w:p w14:paraId="633D66B3" w14:textId="77777777" w:rsidR="0020305F" w:rsidRPr="0020305F" w:rsidRDefault="0020305F" w:rsidP="00D341B6">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исполнение трудового законодательства в рамках трудовых и иных непосредственно связанных с ним отношений, в том числе: содействие работникам в трудоустройстве, получении образования и продвижении по службе, привлечение и отбор кандидатов на работу у Оператора, обеспечение личной безопасности работников, контроль количества и качества выполняемой работы, обеспечение сохранности имущества, ведение кадрового и бухучета, заполнение и передача в уполномоченные органы требуемых форм отчетности, организация постановки на индивидуальный (персонифицированный) учет работников в системах обязательного пенсионного страхования и обязательного социального страхования;</w:t>
      </w:r>
    </w:p>
    <w:p w14:paraId="4599CFB2" w14:textId="77777777" w:rsidR="0020305F" w:rsidRPr="0020305F" w:rsidRDefault="0020305F" w:rsidP="00D341B6">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осуществление пропускного режима.</w:t>
      </w:r>
    </w:p>
    <w:p w14:paraId="38C1C45E" w14:textId="77777777" w:rsidR="0020305F" w:rsidRPr="0020305F" w:rsidRDefault="0020305F" w:rsidP="00D341B6">
      <w:pPr>
        <w:spacing w:after="0" w:line="240" w:lineRule="auto"/>
        <w:rPr>
          <w:rFonts w:ascii="Times New Roman" w:eastAsia="Times New Roman" w:hAnsi="Times New Roman" w:cs="Times New Roman"/>
          <w:sz w:val="29"/>
          <w:szCs w:val="29"/>
          <w:lang w:eastAsia="ru-RU"/>
        </w:rPr>
      </w:pPr>
      <w:r w:rsidRPr="0020305F">
        <w:rPr>
          <w:rFonts w:ascii="Times New Roman" w:eastAsia="Times New Roman" w:hAnsi="Times New Roman" w:cs="Times New Roman"/>
          <w:sz w:val="29"/>
          <w:szCs w:val="29"/>
          <w:lang w:eastAsia="ru-RU"/>
        </w:rPr>
        <w:t> </w:t>
      </w:r>
    </w:p>
    <w:p w14:paraId="7C9728C8" w14:textId="77777777" w:rsidR="0020305F" w:rsidRPr="0020305F" w:rsidRDefault="0020305F" w:rsidP="00D341B6">
      <w:pPr>
        <w:spacing w:before="240"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2.4.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 </w:t>
      </w:r>
    </w:p>
    <w:p w14:paraId="4E046A4E" w14:textId="77777777" w:rsidR="0020305F" w:rsidRPr="0020305F" w:rsidRDefault="0020305F" w:rsidP="00D341B6">
      <w:pPr>
        <w:spacing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  </w:t>
      </w:r>
    </w:p>
    <w:p w14:paraId="1A6F10AC" w14:textId="77777777" w:rsidR="0020305F" w:rsidRPr="0020305F" w:rsidRDefault="0020305F" w:rsidP="00D341B6">
      <w:pPr>
        <w:spacing w:after="0" w:line="240" w:lineRule="auto"/>
        <w:jc w:val="center"/>
        <w:rPr>
          <w:rFonts w:ascii="Times New Roman" w:eastAsia="Times New Roman" w:hAnsi="Times New Roman" w:cs="Times New Roman"/>
          <w:sz w:val="24"/>
          <w:szCs w:val="24"/>
          <w:lang w:eastAsia="ru-RU"/>
        </w:rPr>
      </w:pPr>
      <w:r w:rsidRPr="0020305F">
        <w:rPr>
          <w:rFonts w:ascii="Times New Roman" w:eastAsia="Times New Roman" w:hAnsi="Times New Roman" w:cs="Times New Roman"/>
          <w:b/>
          <w:bCs/>
          <w:sz w:val="24"/>
          <w:szCs w:val="24"/>
          <w:lang w:eastAsia="ru-RU"/>
        </w:rPr>
        <w:t>3. Правовые основания обработки персональных данных</w:t>
      </w:r>
      <w:r w:rsidRPr="0020305F">
        <w:rPr>
          <w:rFonts w:ascii="Times New Roman" w:eastAsia="Times New Roman" w:hAnsi="Times New Roman" w:cs="Times New Roman"/>
          <w:sz w:val="24"/>
          <w:szCs w:val="24"/>
          <w:lang w:eastAsia="ru-RU"/>
        </w:rPr>
        <w:t xml:space="preserve"> </w:t>
      </w:r>
    </w:p>
    <w:p w14:paraId="31DF6443" w14:textId="77777777" w:rsidR="0020305F" w:rsidRPr="0020305F" w:rsidRDefault="0020305F" w:rsidP="00D341B6">
      <w:pPr>
        <w:spacing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  </w:t>
      </w:r>
    </w:p>
    <w:p w14:paraId="621626A5" w14:textId="77777777" w:rsidR="0020305F" w:rsidRPr="0020305F" w:rsidRDefault="0020305F" w:rsidP="00D341B6">
      <w:pPr>
        <w:spacing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 </w:t>
      </w:r>
    </w:p>
    <w:p w14:paraId="06D56CA6" w14:textId="77777777" w:rsidR="0020305F" w:rsidRPr="0020305F" w:rsidRDefault="003365D4" w:rsidP="00D341B6">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hyperlink r:id="rId18" w:history="1">
        <w:r w:rsidR="0020305F" w:rsidRPr="0020305F">
          <w:rPr>
            <w:rFonts w:ascii="Times New Roman" w:eastAsia="Times New Roman" w:hAnsi="Times New Roman" w:cs="Times New Roman"/>
            <w:color w:val="0000FF"/>
            <w:sz w:val="24"/>
            <w:szCs w:val="24"/>
            <w:u w:val="single"/>
            <w:lang w:eastAsia="ru-RU"/>
          </w:rPr>
          <w:t>Конституция</w:t>
        </w:r>
      </w:hyperlink>
      <w:r w:rsidR="0020305F" w:rsidRPr="0020305F">
        <w:rPr>
          <w:rFonts w:ascii="Times New Roman" w:eastAsia="Times New Roman" w:hAnsi="Times New Roman" w:cs="Times New Roman"/>
          <w:sz w:val="24"/>
          <w:szCs w:val="24"/>
          <w:lang w:eastAsia="ru-RU"/>
        </w:rPr>
        <w:t xml:space="preserve"> Российской Федерации;</w:t>
      </w:r>
    </w:p>
    <w:p w14:paraId="44B5D493" w14:textId="77777777" w:rsidR="0020305F" w:rsidRPr="0020305F" w:rsidRDefault="0020305F" w:rsidP="00D341B6">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Гражданский </w:t>
      </w:r>
      <w:hyperlink r:id="rId19" w:history="1">
        <w:r w:rsidRPr="0020305F">
          <w:rPr>
            <w:rFonts w:ascii="Times New Roman" w:eastAsia="Times New Roman" w:hAnsi="Times New Roman" w:cs="Times New Roman"/>
            <w:color w:val="0000FF"/>
            <w:sz w:val="24"/>
            <w:szCs w:val="24"/>
            <w:u w:val="single"/>
            <w:lang w:eastAsia="ru-RU"/>
          </w:rPr>
          <w:t>кодекс</w:t>
        </w:r>
      </w:hyperlink>
      <w:r w:rsidRPr="0020305F">
        <w:rPr>
          <w:rFonts w:ascii="Times New Roman" w:eastAsia="Times New Roman" w:hAnsi="Times New Roman" w:cs="Times New Roman"/>
          <w:sz w:val="24"/>
          <w:szCs w:val="24"/>
          <w:lang w:eastAsia="ru-RU"/>
        </w:rPr>
        <w:t xml:space="preserve"> Российской Федерации;</w:t>
      </w:r>
    </w:p>
    <w:p w14:paraId="0EA8F50E" w14:textId="77777777" w:rsidR="0020305F" w:rsidRPr="0020305F" w:rsidRDefault="0020305F" w:rsidP="00D341B6">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Трудовой </w:t>
      </w:r>
      <w:hyperlink r:id="rId20" w:history="1">
        <w:r w:rsidRPr="0020305F">
          <w:rPr>
            <w:rFonts w:ascii="Times New Roman" w:eastAsia="Times New Roman" w:hAnsi="Times New Roman" w:cs="Times New Roman"/>
            <w:color w:val="0000FF"/>
            <w:sz w:val="24"/>
            <w:szCs w:val="24"/>
            <w:u w:val="single"/>
            <w:lang w:eastAsia="ru-RU"/>
          </w:rPr>
          <w:t>кодекс</w:t>
        </w:r>
      </w:hyperlink>
      <w:r w:rsidRPr="0020305F">
        <w:rPr>
          <w:rFonts w:ascii="Times New Roman" w:eastAsia="Times New Roman" w:hAnsi="Times New Roman" w:cs="Times New Roman"/>
          <w:sz w:val="24"/>
          <w:szCs w:val="24"/>
          <w:lang w:eastAsia="ru-RU"/>
        </w:rPr>
        <w:t xml:space="preserve"> Российской Федерации;</w:t>
      </w:r>
    </w:p>
    <w:p w14:paraId="02CDD1E9" w14:textId="77777777" w:rsidR="0020305F" w:rsidRPr="0020305F" w:rsidRDefault="0020305F" w:rsidP="00D341B6">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Налоговый </w:t>
      </w:r>
      <w:hyperlink r:id="rId21" w:history="1">
        <w:r w:rsidRPr="0020305F">
          <w:rPr>
            <w:rFonts w:ascii="Times New Roman" w:eastAsia="Times New Roman" w:hAnsi="Times New Roman" w:cs="Times New Roman"/>
            <w:color w:val="0000FF"/>
            <w:sz w:val="24"/>
            <w:szCs w:val="24"/>
            <w:u w:val="single"/>
            <w:lang w:eastAsia="ru-RU"/>
          </w:rPr>
          <w:t>кодекс</w:t>
        </w:r>
      </w:hyperlink>
      <w:r w:rsidRPr="0020305F">
        <w:rPr>
          <w:rFonts w:ascii="Times New Roman" w:eastAsia="Times New Roman" w:hAnsi="Times New Roman" w:cs="Times New Roman"/>
          <w:sz w:val="24"/>
          <w:szCs w:val="24"/>
          <w:lang w:eastAsia="ru-RU"/>
        </w:rPr>
        <w:t xml:space="preserve"> Российской Федерации;</w:t>
      </w:r>
    </w:p>
    <w:p w14:paraId="2CFA977C" w14:textId="77777777" w:rsidR="0020305F" w:rsidRPr="0020305F" w:rsidRDefault="0020305F" w:rsidP="00D341B6">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lastRenderedPageBreak/>
        <w:t xml:space="preserve">Федеральный </w:t>
      </w:r>
      <w:hyperlink r:id="rId22" w:history="1">
        <w:r w:rsidRPr="0020305F">
          <w:rPr>
            <w:rFonts w:ascii="Times New Roman" w:eastAsia="Times New Roman" w:hAnsi="Times New Roman" w:cs="Times New Roman"/>
            <w:color w:val="0000FF"/>
            <w:sz w:val="24"/>
            <w:szCs w:val="24"/>
            <w:u w:val="single"/>
            <w:lang w:eastAsia="ru-RU"/>
          </w:rPr>
          <w:t>закон</w:t>
        </w:r>
      </w:hyperlink>
      <w:r w:rsidRPr="0020305F">
        <w:rPr>
          <w:rFonts w:ascii="Times New Roman" w:eastAsia="Times New Roman" w:hAnsi="Times New Roman" w:cs="Times New Roman"/>
          <w:sz w:val="24"/>
          <w:szCs w:val="24"/>
          <w:lang w:eastAsia="ru-RU"/>
        </w:rPr>
        <w:t xml:space="preserve"> от 08.02.1998 N 14-ФЗ "Об обществах с ограниченной ответственностью";</w:t>
      </w:r>
    </w:p>
    <w:p w14:paraId="24924099" w14:textId="77777777" w:rsidR="0020305F" w:rsidRPr="0020305F" w:rsidRDefault="0020305F" w:rsidP="00D341B6">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Федеральный </w:t>
      </w:r>
      <w:hyperlink r:id="rId23" w:history="1">
        <w:r w:rsidRPr="0020305F">
          <w:rPr>
            <w:rFonts w:ascii="Times New Roman" w:eastAsia="Times New Roman" w:hAnsi="Times New Roman" w:cs="Times New Roman"/>
            <w:color w:val="0000FF"/>
            <w:sz w:val="24"/>
            <w:szCs w:val="24"/>
            <w:u w:val="single"/>
            <w:lang w:eastAsia="ru-RU"/>
          </w:rPr>
          <w:t>закон</w:t>
        </w:r>
      </w:hyperlink>
      <w:r w:rsidRPr="0020305F">
        <w:rPr>
          <w:rFonts w:ascii="Times New Roman" w:eastAsia="Times New Roman" w:hAnsi="Times New Roman" w:cs="Times New Roman"/>
          <w:sz w:val="24"/>
          <w:szCs w:val="24"/>
          <w:lang w:eastAsia="ru-RU"/>
        </w:rPr>
        <w:t xml:space="preserve"> от 06.12.2011 N 402-ФЗ "О бухгалтерском учете";</w:t>
      </w:r>
    </w:p>
    <w:p w14:paraId="19C5022E" w14:textId="77777777" w:rsidR="0020305F" w:rsidRPr="0020305F" w:rsidRDefault="0020305F" w:rsidP="00D341B6">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Федеральный </w:t>
      </w:r>
      <w:hyperlink r:id="rId24" w:history="1">
        <w:r w:rsidRPr="0020305F">
          <w:rPr>
            <w:rFonts w:ascii="Times New Roman" w:eastAsia="Times New Roman" w:hAnsi="Times New Roman" w:cs="Times New Roman"/>
            <w:color w:val="0000FF"/>
            <w:sz w:val="24"/>
            <w:szCs w:val="24"/>
            <w:u w:val="single"/>
            <w:lang w:eastAsia="ru-RU"/>
          </w:rPr>
          <w:t>закон</w:t>
        </w:r>
      </w:hyperlink>
      <w:r w:rsidRPr="0020305F">
        <w:rPr>
          <w:rFonts w:ascii="Times New Roman" w:eastAsia="Times New Roman" w:hAnsi="Times New Roman" w:cs="Times New Roman"/>
          <w:sz w:val="24"/>
          <w:szCs w:val="24"/>
          <w:lang w:eastAsia="ru-RU"/>
        </w:rPr>
        <w:t xml:space="preserve"> от 15.12.2001 N 167-ФЗ "Об обязательном пенсионном страховании в Российской Федерации";</w:t>
      </w:r>
    </w:p>
    <w:p w14:paraId="35F154F6" w14:textId="77777777" w:rsidR="0020305F" w:rsidRPr="0020305F" w:rsidRDefault="0020305F" w:rsidP="00D341B6">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иные нормативные правовые акты, регулирующие отношения, связанные с деятельностью Оператора.</w:t>
      </w:r>
    </w:p>
    <w:p w14:paraId="06552854" w14:textId="77777777" w:rsidR="0020305F" w:rsidRPr="0020305F" w:rsidRDefault="0020305F" w:rsidP="00D341B6">
      <w:pPr>
        <w:spacing w:before="168"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3.2. Правовым основанием обработки персональных данных также являются: </w:t>
      </w:r>
    </w:p>
    <w:p w14:paraId="0BF8D285" w14:textId="759E7923" w:rsidR="0020305F" w:rsidRPr="0020305F" w:rsidRDefault="0020305F" w:rsidP="00D341B6">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устав</w:t>
      </w:r>
      <w:r w:rsidR="00A829AD">
        <w:rPr>
          <w:rFonts w:ascii="Times New Roman" w:eastAsia="Times New Roman" w:hAnsi="Times New Roman" w:cs="Times New Roman"/>
          <w:sz w:val="24"/>
          <w:szCs w:val="24"/>
          <w:lang w:eastAsia="ru-RU"/>
        </w:rPr>
        <w:t xml:space="preserve"> ООО "</w:t>
      </w:r>
      <w:r w:rsidR="00FF2249" w:rsidRPr="00FF2249">
        <w:rPr>
          <w:rFonts w:ascii="Times New Roman" w:eastAsia="Times New Roman" w:hAnsi="Times New Roman" w:cs="Times New Roman"/>
          <w:bCs/>
          <w:sz w:val="24"/>
          <w:szCs w:val="24"/>
          <w:lang w:eastAsia="ru-RU"/>
        </w:rPr>
        <w:t>АЛЬЯНС КЛИНИК</w:t>
      </w:r>
      <w:r w:rsidR="00FF2249" w:rsidRPr="00FF2249">
        <w:rPr>
          <w:rFonts w:ascii="Times New Roman" w:eastAsia="Times New Roman" w:hAnsi="Times New Roman" w:cs="Times New Roman"/>
          <w:sz w:val="24"/>
          <w:szCs w:val="24"/>
          <w:lang w:eastAsia="ru-RU"/>
        </w:rPr>
        <w:t>"</w:t>
      </w:r>
      <w:r w:rsidRPr="0020305F">
        <w:rPr>
          <w:rFonts w:ascii="Times New Roman" w:eastAsia="Times New Roman" w:hAnsi="Times New Roman" w:cs="Times New Roman"/>
          <w:sz w:val="24"/>
          <w:szCs w:val="24"/>
          <w:lang w:eastAsia="ru-RU"/>
        </w:rPr>
        <w:t>;</w:t>
      </w:r>
    </w:p>
    <w:p w14:paraId="63B0EE0A" w14:textId="77777777" w:rsidR="0020305F" w:rsidRPr="0020305F" w:rsidRDefault="0020305F" w:rsidP="00D341B6">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договоры, заключаемые между Оператором и субъектами персональных данных;</w:t>
      </w:r>
    </w:p>
    <w:p w14:paraId="15A8D88B" w14:textId="77777777" w:rsidR="0020305F" w:rsidRPr="0020305F" w:rsidRDefault="003365D4" w:rsidP="00D341B6">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hyperlink r:id="rId25" w:history="1">
        <w:r w:rsidR="0020305F" w:rsidRPr="0020305F">
          <w:rPr>
            <w:rFonts w:ascii="Times New Roman" w:eastAsia="Times New Roman" w:hAnsi="Times New Roman" w:cs="Times New Roman"/>
            <w:color w:val="0000FF"/>
            <w:sz w:val="24"/>
            <w:szCs w:val="24"/>
            <w:u w:val="single"/>
            <w:lang w:eastAsia="ru-RU"/>
          </w:rPr>
          <w:t>согласие</w:t>
        </w:r>
      </w:hyperlink>
      <w:r w:rsidR="0020305F" w:rsidRPr="0020305F">
        <w:rPr>
          <w:rFonts w:ascii="Times New Roman" w:eastAsia="Times New Roman" w:hAnsi="Times New Roman" w:cs="Times New Roman"/>
          <w:sz w:val="24"/>
          <w:szCs w:val="24"/>
          <w:lang w:eastAsia="ru-RU"/>
        </w:rPr>
        <w:t xml:space="preserve"> субъектов персональных данных на обработку их персональных данных.</w:t>
      </w:r>
    </w:p>
    <w:p w14:paraId="0987F6FC" w14:textId="77777777" w:rsidR="0020305F" w:rsidRPr="0020305F" w:rsidRDefault="0020305F" w:rsidP="00D341B6">
      <w:pPr>
        <w:spacing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  </w:t>
      </w:r>
    </w:p>
    <w:p w14:paraId="401AD4A6" w14:textId="77777777" w:rsidR="0020305F" w:rsidRPr="0020305F" w:rsidRDefault="0020305F" w:rsidP="00D341B6">
      <w:pPr>
        <w:spacing w:after="0" w:line="240" w:lineRule="auto"/>
        <w:jc w:val="center"/>
        <w:rPr>
          <w:rFonts w:ascii="Times New Roman" w:eastAsia="Times New Roman" w:hAnsi="Times New Roman" w:cs="Times New Roman"/>
          <w:sz w:val="24"/>
          <w:szCs w:val="24"/>
          <w:lang w:eastAsia="ru-RU"/>
        </w:rPr>
      </w:pPr>
      <w:r w:rsidRPr="0020305F">
        <w:rPr>
          <w:rFonts w:ascii="Times New Roman" w:eastAsia="Times New Roman" w:hAnsi="Times New Roman" w:cs="Times New Roman"/>
          <w:b/>
          <w:bCs/>
          <w:sz w:val="24"/>
          <w:szCs w:val="24"/>
          <w:lang w:eastAsia="ru-RU"/>
        </w:rPr>
        <w:t>4. Объем и категории обрабатываемых персональных данных,</w:t>
      </w:r>
      <w:r w:rsidRPr="0020305F">
        <w:rPr>
          <w:rFonts w:ascii="Times New Roman" w:eastAsia="Times New Roman" w:hAnsi="Times New Roman" w:cs="Times New Roman"/>
          <w:sz w:val="24"/>
          <w:szCs w:val="24"/>
          <w:lang w:eastAsia="ru-RU"/>
        </w:rPr>
        <w:t xml:space="preserve"> </w:t>
      </w:r>
    </w:p>
    <w:p w14:paraId="605CB97F" w14:textId="77777777" w:rsidR="0020305F" w:rsidRPr="0020305F" w:rsidRDefault="0020305F" w:rsidP="00D341B6">
      <w:pPr>
        <w:spacing w:after="0" w:line="240" w:lineRule="auto"/>
        <w:jc w:val="center"/>
        <w:rPr>
          <w:rFonts w:ascii="Times New Roman" w:eastAsia="Times New Roman" w:hAnsi="Times New Roman" w:cs="Times New Roman"/>
          <w:sz w:val="24"/>
          <w:szCs w:val="24"/>
          <w:lang w:eastAsia="ru-RU"/>
        </w:rPr>
      </w:pPr>
      <w:r w:rsidRPr="0020305F">
        <w:rPr>
          <w:rFonts w:ascii="Times New Roman" w:eastAsia="Times New Roman" w:hAnsi="Times New Roman" w:cs="Times New Roman"/>
          <w:b/>
          <w:bCs/>
          <w:sz w:val="24"/>
          <w:szCs w:val="24"/>
          <w:lang w:eastAsia="ru-RU"/>
        </w:rPr>
        <w:t>категории субъектов персональных данных</w:t>
      </w:r>
      <w:r w:rsidRPr="0020305F">
        <w:rPr>
          <w:rFonts w:ascii="Times New Roman" w:eastAsia="Times New Roman" w:hAnsi="Times New Roman" w:cs="Times New Roman"/>
          <w:sz w:val="24"/>
          <w:szCs w:val="24"/>
          <w:lang w:eastAsia="ru-RU"/>
        </w:rPr>
        <w:t xml:space="preserve"> </w:t>
      </w:r>
    </w:p>
    <w:p w14:paraId="60452B21" w14:textId="77777777" w:rsidR="0020305F" w:rsidRPr="0020305F" w:rsidRDefault="0020305F" w:rsidP="00D341B6">
      <w:pPr>
        <w:spacing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  </w:t>
      </w:r>
    </w:p>
    <w:p w14:paraId="589483B4" w14:textId="77777777" w:rsidR="0020305F" w:rsidRPr="0020305F" w:rsidRDefault="0020305F" w:rsidP="00D341B6">
      <w:pPr>
        <w:spacing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4.1. Содержание и объем обрабатываемых персональных данных должны соответствовать заявленным целям обработки, предусмотренным в </w:t>
      </w:r>
      <w:hyperlink w:anchor="p53" w:history="1">
        <w:r w:rsidRPr="0020305F">
          <w:rPr>
            <w:rFonts w:ascii="Times New Roman" w:eastAsia="Times New Roman" w:hAnsi="Times New Roman" w:cs="Times New Roman"/>
            <w:color w:val="0000FF"/>
            <w:sz w:val="24"/>
            <w:szCs w:val="24"/>
            <w:u w:val="single"/>
            <w:lang w:eastAsia="ru-RU"/>
          </w:rPr>
          <w:t>разд. 2</w:t>
        </w:r>
      </w:hyperlink>
      <w:r w:rsidRPr="0020305F">
        <w:rPr>
          <w:rFonts w:ascii="Times New Roman" w:eastAsia="Times New Roman" w:hAnsi="Times New Roman" w:cs="Times New Roman"/>
          <w:sz w:val="24"/>
          <w:szCs w:val="24"/>
          <w:lang w:eastAsia="ru-RU"/>
        </w:rPr>
        <w:t xml:space="preserve"> настоящей Политики. Обрабатываемые персональные данные не должны быть избыточными по отношению к заявленным целям их обработки. </w:t>
      </w:r>
    </w:p>
    <w:p w14:paraId="548D6DC0" w14:textId="77777777" w:rsidR="0020305F" w:rsidRPr="0020305F" w:rsidRDefault="0020305F" w:rsidP="00D341B6">
      <w:pPr>
        <w:spacing w:before="168"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4.2. Оператор может обрабатывать персональные данные следующих категорий субъектов персональных данных. </w:t>
      </w:r>
    </w:p>
    <w:p w14:paraId="50B84507" w14:textId="77777777" w:rsidR="0020305F" w:rsidRPr="0020305F" w:rsidRDefault="0020305F" w:rsidP="00D341B6">
      <w:pPr>
        <w:spacing w:before="168"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4.2.1. Кандидаты для приема на работу к Оператору - для целей исполнения трудового законодательства в рамках трудовых и иных непосредственно связанных с ним отношений, осуществления пропускного режима: </w:t>
      </w:r>
    </w:p>
    <w:p w14:paraId="483CF50F" w14:textId="77777777" w:rsidR="0020305F" w:rsidRPr="0020305F" w:rsidRDefault="0020305F" w:rsidP="00D341B6">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фамилия, имя, отчество;</w:t>
      </w:r>
    </w:p>
    <w:p w14:paraId="65922048" w14:textId="77777777" w:rsidR="0020305F" w:rsidRPr="0020305F" w:rsidRDefault="0020305F" w:rsidP="00D341B6">
      <w:pPr>
        <w:numPr>
          <w:ilvl w:val="0"/>
          <w:numId w:val="29"/>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пол;</w:t>
      </w:r>
    </w:p>
    <w:p w14:paraId="31ED5036" w14:textId="77777777" w:rsidR="0020305F" w:rsidRPr="0020305F" w:rsidRDefault="0020305F" w:rsidP="00D341B6">
      <w:pPr>
        <w:numPr>
          <w:ilvl w:val="0"/>
          <w:numId w:val="30"/>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гражданство;</w:t>
      </w:r>
    </w:p>
    <w:p w14:paraId="782AEA3A" w14:textId="77777777" w:rsidR="0020305F" w:rsidRPr="0020305F" w:rsidRDefault="0020305F" w:rsidP="00D341B6">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дата и место рождения;</w:t>
      </w:r>
    </w:p>
    <w:p w14:paraId="21689F45" w14:textId="77777777" w:rsidR="0020305F" w:rsidRPr="0020305F" w:rsidRDefault="0020305F" w:rsidP="00D341B6">
      <w:pPr>
        <w:numPr>
          <w:ilvl w:val="0"/>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контактные данные;</w:t>
      </w:r>
    </w:p>
    <w:p w14:paraId="45B2D8A2" w14:textId="77777777" w:rsidR="0020305F" w:rsidRPr="0020305F" w:rsidRDefault="0020305F" w:rsidP="00D341B6">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сведения об образовании, опыте работы, квалификации;</w:t>
      </w:r>
    </w:p>
    <w:p w14:paraId="792D8C06" w14:textId="77777777" w:rsidR="0020305F" w:rsidRPr="0020305F" w:rsidRDefault="0020305F" w:rsidP="00D341B6">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иные персональные данные, сообщаемые кандидатами в резюме и сопроводительных письмах.</w:t>
      </w:r>
    </w:p>
    <w:p w14:paraId="6361C5D4" w14:textId="77777777" w:rsidR="0020305F" w:rsidRPr="0020305F" w:rsidRDefault="0020305F" w:rsidP="00D341B6">
      <w:pPr>
        <w:spacing w:before="168"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4.2.2. Работники и бывшие работники Оператора - для целей исполнения трудового законодательства в рамках трудовых и иных непосредственно связанных с ним отношений, осуществления пропускного режима: </w:t>
      </w:r>
    </w:p>
    <w:p w14:paraId="38EF3566" w14:textId="77777777" w:rsidR="0020305F" w:rsidRPr="0020305F" w:rsidRDefault="0020305F" w:rsidP="00D341B6">
      <w:pPr>
        <w:numPr>
          <w:ilvl w:val="0"/>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lastRenderedPageBreak/>
        <w:t>фамилия, имя, отчество;</w:t>
      </w:r>
    </w:p>
    <w:p w14:paraId="4BE06CA9" w14:textId="77777777" w:rsidR="0020305F" w:rsidRPr="0020305F" w:rsidRDefault="0020305F" w:rsidP="00D341B6">
      <w:pPr>
        <w:numPr>
          <w:ilvl w:val="0"/>
          <w:numId w:val="36"/>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пол;</w:t>
      </w:r>
    </w:p>
    <w:p w14:paraId="7BB56ABB" w14:textId="77777777" w:rsidR="0020305F" w:rsidRPr="0020305F" w:rsidRDefault="0020305F" w:rsidP="00D341B6">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гражданство;</w:t>
      </w:r>
    </w:p>
    <w:p w14:paraId="79CC71E1" w14:textId="77777777" w:rsidR="0020305F" w:rsidRPr="0020305F" w:rsidRDefault="0020305F" w:rsidP="00D341B6">
      <w:pPr>
        <w:numPr>
          <w:ilvl w:val="0"/>
          <w:numId w:val="38"/>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дата и место рождения;</w:t>
      </w:r>
    </w:p>
    <w:p w14:paraId="3339BEF3" w14:textId="77777777" w:rsidR="0020305F" w:rsidRPr="0020305F" w:rsidRDefault="0020305F" w:rsidP="00D341B6">
      <w:pPr>
        <w:numPr>
          <w:ilvl w:val="0"/>
          <w:numId w:val="39"/>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изображение (фотография);</w:t>
      </w:r>
    </w:p>
    <w:p w14:paraId="495F2DA5" w14:textId="77777777" w:rsidR="0020305F" w:rsidRPr="0020305F" w:rsidRDefault="0020305F" w:rsidP="00D341B6">
      <w:pPr>
        <w:numPr>
          <w:ilvl w:val="0"/>
          <w:numId w:val="40"/>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паспортные данные;</w:t>
      </w:r>
    </w:p>
    <w:p w14:paraId="6366E3B6" w14:textId="77777777" w:rsidR="0020305F" w:rsidRPr="0020305F" w:rsidRDefault="0020305F" w:rsidP="00D341B6">
      <w:pPr>
        <w:numPr>
          <w:ilvl w:val="0"/>
          <w:numId w:val="41"/>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адрес регистрации по месту жительства;</w:t>
      </w:r>
    </w:p>
    <w:p w14:paraId="7D3AB5F9" w14:textId="77777777" w:rsidR="0020305F" w:rsidRPr="0020305F" w:rsidRDefault="0020305F" w:rsidP="00D341B6">
      <w:pPr>
        <w:numPr>
          <w:ilvl w:val="0"/>
          <w:numId w:val="42"/>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адрес фактического проживания;</w:t>
      </w:r>
    </w:p>
    <w:p w14:paraId="50641122" w14:textId="77777777" w:rsidR="0020305F" w:rsidRPr="0020305F" w:rsidRDefault="0020305F" w:rsidP="00D341B6">
      <w:pPr>
        <w:numPr>
          <w:ilvl w:val="0"/>
          <w:numId w:val="43"/>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контактные данные;</w:t>
      </w:r>
    </w:p>
    <w:p w14:paraId="29F232F9" w14:textId="77777777" w:rsidR="0020305F" w:rsidRPr="0020305F" w:rsidRDefault="0020305F" w:rsidP="00D341B6">
      <w:pPr>
        <w:numPr>
          <w:ilvl w:val="0"/>
          <w:numId w:val="44"/>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индивидуальный номер налогоплательщика;</w:t>
      </w:r>
    </w:p>
    <w:p w14:paraId="4B9A4A55" w14:textId="77777777" w:rsidR="0020305F" w:rsidRPr="0020305F" w:rsidRDefault="0020305F" w:rsidP="00D341B6">
      <w:pPr>
        <w:numPr>
          <w:ilvl w:val="0"/>
          <w:numId w:val="45"/>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страховой номер индивидуального лицевого счета (СНИЛС);</w:t>
      </w:r>
    </w:p>
    <w:p w14:paraId="79226A7A" w14:textId="77777777" w:rsidR="0020305F" w:rsidRPr="0020305F" w:rsidRDefault="0020305F" w:rsidP="00D341B6">
      <w:pPr>
        <w:numPr>
          <w:ilvl w:val="0"/>
          <w:numId w:val="46"/>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сведения об образовании, квалификации, профессиональной подготовке и повышении квалификации;</w:t>
      </w:r>
    </w:p>
    <w:p w14:paraId="385BD517" w14:textId="77777777" w:rsidR="0020305F" w:rsidRPr="0020305F" w:rsidRDefault="0020305F" w:rsidP="00D341B6">
      <w:pPr>
        <w:numPr>
          <w:ilvl w:val="0"/>
          <w:numId w:val="47"/>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семейное положение, наличие детей, родственные связи;</w:t>
      </w:r>
    </w:p>
    <w:p w14:paraId="360A961E" w14:textId="77777777" w:rsidR="0020305F" w:rsidRPr="0020305F" w:rsidRDefault="0020305F" w:rsidP="00D341B6">
      <w:pPr>
        <w:numPr>
          <w:ilvl w:val="0"/>
          <w:numId w:val="48"/>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сведения о трудовой деятельности, в том числе наличие поощрений, награждений и (или) дисциплинарных взысканий;</w:t>
      </w:r>
    </w:p>
    <w:p w14:paraId="4F2DD0AB" w14:textId="77777777" w:rsidR="0020305F" w:rsidRPr="0020305F" w:rsidRDefault="0020305F" w:rsidP="00D341B6">
      <w:pPr>
        <w:numPr>
          <w:ilvl w:val="0"/>
          <w:numId w:val="49"/>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данные о регистрации брака;</w:t>
      </w:r>
    </w:p>
    <w:p w14:paraId="2BAB0CCF" w14:textId="77777777" w:rsidR="0020305F" w:rsidRPr="0020305F" w:rsidRDefault="0020305F" w:rsidP="00D341B6">
      <w:pPr>
        <w:numPr>
          <w:ilvl w:val="0"/>
          <w:numId w:val="50"/>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сведения о воинском учете;</w:t>
      </w:r>
    </w:p>
    <w:p w14:paraId="5C172F20" w14:textId="77777777" w:rsidR="0020305F" w:rsidRPr="0020305F" w:rsidRDefault="0020305F" w:rsidP="00D341B6">
      <w:pPr>
        <w:numPr>
          <w:ilvl w:val="0"/>
          <w:numId w:val="51"/>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сведения об инвалидности;</w:t>
      </w:r>
    </w:p>
    <w:p w14:paraId="0077B4DF" w14:textId="77777777" w:rsidR="0020305F" w:rsidRPr="0020305F" w:rsidRDefault="0020305F" w:rsidP="00D341B6">
      <w:pPr>
        <w:numPr>
          <w:ilvl w:val="0"/>
          <w:numId w:val="52"/>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сведения об удержании алиментов;</w:t>
      </w:r>
    </w:p>
    <w:p w14:paraId="0B62851D" w14:textId="77777777" w:rsidR="0020305F" w:rsidRPr="0020305F" w:rsidRDefault="0020305F" w:rsidP="00D341B6">
      <w:pPr>
        <w:numPr>
          <w:ilvl w:val="0"/>
          <w:numId w:val="53"/>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сведения о доходе с предыдущего места работы;</w:t>
      </w:r>
    </w:p>
    <w:p w14:paraId="5D99628E" w14:textId="77777777" w:rsidR="0020305F" w:rsidRPr="0020305F" w:rsidRDefault="0020305F" w:rsidP="00D341B6">
      <w:pPr>
        <w:numPr>
          <w:ilvl w:val="0"/>
          <w:numId w:val="54"/>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иные персональные данные, предоставляемые работниками в соответствии с требованиями трудового законодательства.</w:t>
      </w:r>
    </w:p>
    <w:p w14:paraId="6066CFB1" w14:textId="77777777" w:rsidR="0020305F" w:rsidRPr="0020305F" w:rsidRDefault="0020305F" w:rsidP="00D341B6">
      <w:pPr>
        <w:spacing w:before="168"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4.2.3. Члены семьи работников Оператора - для целей исполнения трудового законодательства в рамках трудовых и иных непосредственно связанных с ним отношений: </w:t>
      </w:r>
    </w:p>
    <w:p w14:paraId="633AA33F" w14:textId="77777777" w:rsidR="0020305F" w:rsidRPr="0020305F" w:rsidRDefault="0020305F" w:rsidP="00D341B6">
      <w:pPr>
        <w:numPr>
          <w:ilvl w:val="0"/>
          <w:numId w:val="55"/>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фамилия, имя, отчество;</w:t>
      </w:r>
    </w:p>
    <w:p w14:paraId="5B95A1F2" w14:textId="77777777" w:rsidR="0020305F" w:rsidRPr="0020305F" w:rsidRDefault="0020305F" w:rsidP="00D341B6">
      <w:pPr>
        <w:numPr>
          <w:ilvl w:val="0"/>
          <w:numId w:val="56"/>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степень родства;</w:t>
      </w:r>
    </w:p>
    <w:p w14:paraId="167296A3" w14:textId="77777777" w:rsidR="0020305F" w:rsidRPr="0020305F" w:rsidRDefault="0020305F" w:rsidP="00D341B6">
      <w:pPr>
        <w:numPr>
          <w:ilvl w:val="0"/>
          <w:numId w:val="57"/>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год рождения;</w:t>
      </w:r>
    </w:p>
    <w:p w14:paraId="450996E6" w14:textId="77777777" w:rsidR="0020305F" w:rsidRPr="0020305F" w:rsidRDefault="0020305F" w:rsidP="00D341B6">
      <w:pPr>
        <w:numPr>
          <w:ilvl w:val="0"/>
          <w:numId w:val="58"/>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lastRenderedPageBreak/>
        <w:t>иные персональные данные, предоставляемые работниками в соответствии с требованиями трудового законодательства.</w:t>
      </w:r>
    </w:p>
    <w:p w14:paraId="1BEECB6D" w14:textId="75BC31B0" w:rsidR="0020305F" w:rsidRPr="0020305F" w:rsidRDefault="0020305F" w:rsidP="00D341B6">
      <w:pPr>
        <w:spacing w:before="168"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4.2.4. Клиенты и контрагенты Оператора (физические лица) - для целей осуществления своей деятельности в соответствии с уставом ООО </w:t>
      </w:r>
      <w:r w:rsidR="004D3DC2">
        <w:rPr>
          <w:rFonts w:ascii="Times New Roman" w:eastAsia="Times New Roman" w:hAnsi="Times New Roman" w:cs="Times New Roman"/>
          <w:sz w:val="24"/>
          <w:szCs w:val="24"/>
          <w:lang w:eastAsia="ru-RU"/>
        </w:rPr>
        <w:t>"</w:t>
      </w:r>
      <w:r w:rsidR="004D3DC2" w:rsidRPr="00FF2249">
        <w:rPr>
          <w:rFonts w:ascii="Times New Roman" w:eastAsia="Times New Roman" w:hAnsi="Times New Roman" w:cs="Times New Roman"/>
          <w:bCs/>
          <w:sz w:val="24"/>
          <w:szCs w:val="24"/>
          <w:lang w:eastAsia="ru-RU"/>
        </w:rPr>
        <w:t>АЛЬЯНС КЛИНИК</w:t>
      </w:r>
      <w:r w:rsidR="004D3DC2" w:rsidRPr="00FF2249">
        <w:rPr>
          <w:rFonts w:ascii="Times New Roman" w:eastAsia="Times New Roman" w:hAnsi="Times New Roman" w:cs="Times New Roman"/>
          <w:sz w:val="24"/>
          <w:szCs w:val="24"/>
          <w:lang w:eastAsia="ru-RU"/>
        </w:rPr>
        <w:t>"</w:t>
      </w:r>
      <w:r w:rsidRPr="0020305F">
        <w:rPr>
          <w:rFonts w:ascii="Times New Roman" w:eastAsia="Times New Roman" w:hAnsi="Times New Roman" w:cs="Times New Roman"/>
          <w:sz w:val="24"/>
          <w:szCs w:val="24"/>
          <w:lang w:eastAsia="ru-RU"/>
        </w:rPr>
        <w:t xml:space="preserve">, осуществления пропускного режима: </w:t>
      </w:r>
    </w:p>
    <w:p w14:paraId="32FECE38" w14:textId="77777777" w:rsidR="0020305F" w:rsidRPr="0020305F" w:rsidRDefault="0020305F" w:rsidP="00D341B6">
      <w:pPr>
        <w:numPr>
          <w:ilvl w:val="0"/>
          <w:numId w:val="59"/>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фамилия, имя, отчество;</w:t>
      </w:r>
    </w:p>
    <w:p w14:paraId="743A07F7" w14:textId="77777777" w:rsidR="0020305F" w:rsidRPr="0020305F" w:rsidRDefault="0020305F" w:rsidP="00D341B6">
      <w:pPr>
        <w:numPr>
          <w:ilvl w:val="0"/>
          <w:numId w:val="60"/>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дата и место рождения;</w:t>
      </w:r>
    </w:p>
    <w:p w14:paraId="715095D3" w14:textId="77777777" w:rsidR="0020305F" w:rsidRPr="0020305F" w:rsidRDefault="0020305F" w:rsidP="00D341B6">
      <w:pPr>
        <w:numPr>
          <w:ilvl w:val="0"/>
          <w:numId w:val="61"/>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паспортные данные;</w:t>
      </w:r>
    </w:p>
    <w:p w14:paraId="3B90ACAC" w14:textId="77777777" w:rsidR="0020305F" w:rsidRPr="0020305F" w:rsidRDefault="0020305F" w:rsidP="00D341B6">
      <w:pPr>
        <w:numPr>
          <w:ilvl w:val="0"/>
          <w:numId w:val="62"/>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адрес регистрации по месту жительства;</w:t>
      </w:r>
    </w:p>
    <w:p w14:paraId="383D276A" w14:textId="77777777" w:rsidR="0020305F" w:rsidRPr="0020305F" w:rsidRDefault="0020305F" w:rsidP="00D341B6">
      <w:pPr>
        <w:numPr>
          <w:ilvl w:val="0"/>
          <w:numId w:val="63"/>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контактные данные;</w:t>
      </w:r>
    </w:p>
    <w:p w14:paraId="1D1DDAB0" w14:textId="77777777" w:rsidR="0020305F" w:rsidRPr="0020305F" w:rsidRDefault="0020305F" w:rsidP="00D341B6">
      <w:pPr>
        <w:numPr>
          <w:ilvl w:val="0"/>
          <w:numId w:val="64"/>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замещаемая должность;</w:t>
      </w:r>
    </w:p>
    <w:p w14:paraId="1D5B48DD" w14:textId="77777777" w:rsidR="0020305F" w:rsidRPr="0020305F" w:rsidRDefault="0020305F" w:rsidP="00D341B6">
      <w:pPr>
        <w:numPr>
          <w:ilvl w:val="0"/>
          <w:numId w:val="65"/>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индивидуальный номер налогоплательщика;</w:t>
      </w:r>
    </w:p>
    <w:p w14:paraId="5206FF3B" w14:textId="77777777" w:rsidR="0020305F" w:rsidRPr="0020305F" w:rsidRDefault="0020305F" w:rsidP="00D341B6">
      <w:pPr>
        <w:numPr>
          <w:ilvl w:val="0"/>
          <w:numId w:val="66"/>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номер расчетного счета;</w:t>
      </w:r>
    </w:p>
    <w:p w14:paraId="717A5611" w14:textId="77777777" w:rsidR="0020305F" w:rsidRPr="0020305F" w:rsidRDefault="0020305F" w:rsidP="00D341B6">
      <w:pPr>
        <w:numPr>
          <w:ilvl w:val="0"/>
          <w:numId w:val="67"/>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иные персональные данные, предоставляемые клиентами и контрагентами (физическими лицами), необходимые для заключения и исполнения договоров.</w:t>
      </w:r>
    </w:p>
    <w:p w14:paraId="7D44CFFF" w14:textId="40EE6B7C" w:rsidR="0020305F" w:rsidRPr="0020305F" w:rsidRDefault="0020305F" w:rsidP="00D341B6">
      <w:pPr>
        <w:spacing w:before="168"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4.2.5. Представители (работники) клиентов и контрагентов Оператора (юридических лиц) - для целей осуществления своей деятельности в со</w:t>
      </w:r>
      <w:r w:rsidR="00407A21">
        <w:rPr>
          <w:rFonts w:ascii="Times New Roman" w:eastAsia="Times New Roman" w:hAnsi="Times New Roman" w:cs="Times New Roman"/>
          <w:sz w:val="24"/>
          <w:szCs w:val="24"/>
          <w:lang w:eastAsia="ru-RU"/>
        </w:rPr>
        <w:t xml:space="preserve">ответствии с уставом ООО </w:t>
      </w:r>
      <w:r w:rsidR="004D3DC2">
        <w:rPr>
          <w:rFonts w:ascii="Times New Roman" w:eastAsia="Times New Roman" w:hAnsi="Times New Roman" w:cs="Times New Roman"/>
          <w:sz w:val="24"/>
          <w:szCs w:val="24"/>
          <w:lang w:eastAsia="ru-RU"/>
        </w:rPr>
        <w:t>"</w:t>
      </w:r>
      <w:r w:rsidR="004D3DC2" w:rsidRPr="00FF2249">
        <w:rPr>
          <w:rFonts w:ascii="Times New Roman" w:eastAsia="Times New Roman" w:hAnsi="Times New Roman" w:cs="Times New Roman"/>
          <w:bCs/>
          <w:sz w:val="24"/>
          <w:szCs w:val="24"/>
          <w:lang w:eastAsia="ru-RU"/>
        </w:rPr>
        <w:t>АЛЬЯНС КЛИНИК</w:t>
      </w:r>
      <w:r w:rsidR="004D3DC2" w:rsidRPr="00FF2249">
        <w:rPr>
          <w:rFonts w:ascii="Times New Roman" w:eastAsia="Times New Roman" w:hAnsi="Times New Roman" w:cs="Times New Roman"/>
          <w:sz w:val="24"/>
          <w:szCs w:val="24"/>
          <w:lang w:eastAsia="ru-RU"/>
        </w:rPr>
        <w:t>"</w:t>
      </w:r>
      <w:r w:rsidRPr="0020305F">
        <w:rPr>
          <w:rFonts w:ascii="Times New Roman" w:eastAsia="Times New Roman" w:hAnsi="Times New Roman" w:cs="Times New Roman"/>
          <w:sz w:val="24"/>
          <w:szCs w:val="24"/>
          <w:lang w:eastAsia="ru-RU"/>
        </w:rPr>
        <w:t xml:space="preserve">, осуществления пропускного режима: </w:t>
      </w:r>
    </w:p>
    <w:p w14:paraId="53EC535C" w14:textId="77777777" w:rsidR="0020305F" w:rsidRPr="0020305F" w:rsidRDefault="0020305F" w:rsidP="00D341B6">
      <w:pPr>
        <w:numPr>
          <w:ilvl w:val="0"/>
          <w:numId w:val="68"/>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фамилия, имя, отчество;</w:t>
      </w:r>
    </w:p>
    <w:p w14:paraId="2C46D5A7" w14:textId="77777777" w:rsidR="0020305F" w:rsidRPr="0020305F" w:rsidRDefault="0020305F" w:rsidP="00D341B6">
      <w:pPr>
        <w:numPr>
          <w:ilvl w:val="0"/>
          <w:numId w:val="69"/>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паспортные данные;</w:t>
      </w:r>
    </w:p>
    <w:p w14:paraId="347F2A5B" w14:textId="77777777" w:rsidR="0020305F" w:rsidRPr="0020305F" w:rsidRDefault="0020305F" w:rsidP="00D341B6">
      <w:pPr>
        <w:numPr>
          <w:ilvl w:val="0"/>
          <w:numId w:val="70"/>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контактные данные;</w:t>
      </w:r>
    </w:p>
    <w:p w14:paraId="0D88B1DD" w14:textId="77777777" w:rsidR="0020305F" w:rsidRPr="0020305F" w:rsidRDefault="0020305F" w:rsidP="00D341B6">
      <w:pPr>
        <w:numPr>
          <w:ilvl w:val="0"/>
          <w:numId w:val="71"/>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замещаемая должность;</w:t>
      </w:r>
    </w:p>
    <w:p w14:paraId="501C25BB" w14:textId="77777777" w:rsidR="0020305F" w:rsidRPr="0020305F" w:rsidRDefault="0020305F" w:rsidP="00D341B6">
      <w:pPr>
        <w:numPr>
          <w:ilvl w:val="0"/>
          <w:numId w:val="72"/>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иные персональные данные, предоставляемые представителями (работниками) клиентов и контрагентов, необходимые для заключения и исполнения договоров.</w:t>
      </w:r>
    </w:p>
    <w:p w14:paraId="62E0447C" w14:textId="77777777" w:rsidR="0020305F" w:rsidRPr="0020305F" w:rsidRDefault="00407A21" w:rsidP="00D341B6">
      <w:pPr>
        <w:spacing w:before="168"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4.3. </w:t>
      </w:r>
      <w:r w:rsidR="0020305F" w:rsidRPr="0020305F">
        <w:rPr>
          <w:rFonts w:ascii="Times New Roman" w:eastAsia="Times New Roman" w:hAnsi="Times New Roman" w:cs="Times New Roman"/>
          <w:sz w:val="24"/>
          <w:szCs w:val="24"/>
          <w:lang w:eastAsia="ru-RU"/>
        </w:rPr>
        <w:t xml:space="preserve"> Оператором</w:t>
      </w:r>
      <w:r>
        <w:rPr>
          <w:rFonts w:ascii="Times New Roman" w:eastAsia="Times New Roman" w:hAnsi="Times New Roman" w:cs="Times New Roman"/>
          <w:sz w:val="24"/>
          <w:szCs w:val="24"/>
          <w:lang w:eastAsia="ru-RU"/>
        </w:rPr>
        <w:t xml:space="preserve"> не </w:t>
      </w:r>
      <w:proofErr w:type="gramStart"/>
      <w:r>
        <w:rPr>
          <w:rFonts w:ascii="Times New Roman" w:eastAsia="Times New Roman" w:hAnsi="Times New Roman" w:cs="Times New Roman"/>
          <w:sz w:val="24"/>
          <w:szCs w:val="24"/>
          <w:lang w:eastAsia="ru-RU"/>
        </w:rPr>
        <w:t>осуществляется  обработка</w:t>
      </w:r>
      <w:proofErr w:type="gramEnd"/>
      <w:r w:rsidR="0020305F" w:rsidRPr="0020305F">
        <w:rPr>
          <w:rFonts w:ascii="Times New Roman" w:eastAsia="Times New Roman" w:hAnsi="Times New Roman" w:cs="Times New Roman"/>
          <w:sz w:val="24"/>
          <w:szCs w:val="24"/>
          <w:lang w:eastAsia="ru-RU"/>
        </w:rPr>
        <w:t xml:space="preserve">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w:t>
      </w:r>
      <w:r>
        <w:rPr>
          <w:rFonts w:ascii="Times New Roman" w:eastAsia="Times New Roman" w:hAnsi="Times New Roman" w:cs="Times New Roman"/>
          <w:sz w:val="24"/>
          <w:szCs w:val="24"/>
          <w:lang w:eastAsia="ru-RU"/>
        </w:rPr>
        <w:t xml:space="preserve"> его личность) предусмотренных </w:t>
      </w:r>
      <w:r w:rsidR="0020305F" w:rsidRPr="0020305F">
        <w:rPr>
          <w:rFonts w:ascii="Times New Roman" w:eastAsia="Times New Roman" w:hAnsi="Times New Roman" w:cs="Times New Roman"/>
          <w:sz w:val="24"/>
          <w:szCs w:val="24"/>
          <w:lang w:eastAsia="ru-RU"/>
        </w:rPr>
        <w:t xml:space="preserve">законодательством Российской Федерации. </w:t>
      </w:r>
    </w:p>
    <w:p w14:paraId="50B022CF" w14:textId="77777777" w:rsidR="0020305F" w:rsidRPr="0020305F" w:rsidRDefault="0020305F" w:rsidP="00D341B6">
      <w:pPr>
        <w:spacing w:after="0" w:line="240" w:lineRule="auto"/>
        <w:rPr>
          <w:rFonts w:ascii="Times New Roman" w:eastAsia="Times New Roman" w:hAnsi="Times New Roman" w:cs="Times New Roman"/>
          <w:sz w:val="29"/>
          <w:szCs w:val="29"/>
          <w:lang w:eastAsia="ru-RU"/>
        </w:rPr>
      </w:pPr>
      <w:r w:rsidRPr="0020305F">
        <w:rPr>
          <w:rFonts w:ascii="Times New Roman" w:eastAsia="Times New Roman" w:hAnsi="Times New Roman" w:cs="Times New Roman"/>
          <w:sz w:val="29"/>
          <w:szCs w:val="29"/>
          <w:lang w:eastAsia="ru-RU"/>
        </w:rPr>
        <w:t> </w:t>
      </w:r>
    </w:p>
    <w:p w14:paraId="10345045" w14:textId="77777777" w:rsidR="0020305F" w:rsidRPr="0020305F" w:rsidRDefault="0020305F" w:rsidP="00D341B6">
      <w:pPr>
        <w:spacing w:before="240"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4.4.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6" w:history="1">
        <w:r w:rsidRPr="0020305F">
          <w:rPr>
            <w:rFonts w:ascii="Times New Roman" w:eastAsia="Times New Roman" w:hAnsi="Times New Roman" w:cs="Times New Roman"/>
            <w:color w:val="0000FF"/>
            <w:sz w:val="24"/>
            <w:szCs w:val="24"/>
            <w:u w:val="single"/>
            <w:lang w:eastAsia="ru-RU"/>
          </w:rPr>
          <w:t>законодательством</w:t>
        </w:r>
      </w:hyperlink>
      <w:r w:rsidRPr="0020305F">
        <w:rPr>
          <w:rFonts w:ascii="Times New Roman" w:eastAsia="Times New Roman" w:hAnsi="Times New Roman" w:cs="Times New Roman"/>
          <w:sz w:val="24"/>
          <w:szCs w:val="24"/>
          <w:lang w:eastAsia="ru-RU"/>
        </w:rPr>
        <w:t xml:space="preserve"> РФ. </w:t>
      </w:r>
    </w:p>
    <w:p w14:paraId="41F81E37" w14:textId="77777777" w:rsidR="0020305F" w:rsidRPr="0020305F" w:rsidRDefault="0020305F" w:rsidP="00D341B6">
      <w:pPr>
        <w:spacing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  </w:t>
      </w:r>
    </w:p>
    <w:p w14:paraId="66ABF1D4" w14:textId="77777777" w:rsidR="0020305F" w:rsidRPr="0020305F" w:rsidRDefault="0020305F" w:rsidP="00D341B6">
      <w:pPr>
        <w:spacing w:after="0" w:line="240" w:lineRule="auto"/>
        <w:jc w:val="center"/>
        <w:rPr>
          <w:rFonts w:ascii="Times New Roman" w:eastAsia="Times New Roman" w:hAnsi="Times New Roman" w:cs="Times New Roman"/>
          <w:sz w:val="24"/>
          <w:szCs w:val="24"/>
          <w:lang w:eastAsia="ru-RU"/>
        </w:rPr>
      </w:pPr>
      <w:r w:rsidRPr="0020305F">
        <w:rPr>
          <w:rFonts w:ascii="Times New Roman" w:eastAsia="Times New Roman" w:hAnsi="Times New Roman" w:cs="Times New Roman"/>
          <w:b/>
          <w:bCs/>
          <w:sz w:val="24"/>
          <w:szCs w:val="24"/>
          <w:lang w:eastAsia="ru-RU"/>
        </w:rPr>
        <w:lastRenderedPageBreak/>
        <w:t>5. Порядок и условия обработки персональных данных</w:t>
      </w:r>
      <w:r w:rsidRPr="0020305F">
        <w:rPr>
          <w:rFonts w:ascii="Times New Roman" w:eastAsia="Times New Roman" w:hAnsi="Times New Roman" w:cs="Times New Roman"/>
          <w:sz w:val="24"/>
          <w:szCs w:val="24"/>
          <w:lang w:eastAsia="ru-RU"/>
        </w:rPr>
        <w:t xml:space="preserve"> </w:t>
      </w:r>
    </w:p>
    <w:p w14:paraId="6D6947A7" w14:textId="77777777" w:rsidR="0020305F" w:rsidRPr="0020305F" w:rsidRDefault="0020305F" w:rsidP="00D341B6">
      <w:pPr>
        <w:spacing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  </w:t>
      </w:r>
    </w:p>
    <w:p w14:paraId="7AEEB23F" w14:textId="77777777" w:rsidR="0020305F" w:rsidRPr="0020305F" w:rsidRDefault="0020305F" w:rsidP="00D341B6">
      <w:pPr>
        <w:spacing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5.1. Обработка персональных данных осуществляется Оператором в соответствии с требованиями законодательства Российской Федерации. </w:t>
      </w:r>
    </w:p>
    <w:p w14:paraId="32392056" w14:textId="77777777" w:rsidR="0020305F" w:rsidRPr="0020305F" w:rsidRDefault="0020305F" w:rsidP="00D341B6">
      <w:pPr>
        <w:spacing w:before="168"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7" w:history="1">
        <w:r w:rsidRPr="0020305F">
          <w:rPr>
            <w:rFonts w:ascii="Times New Roman" w:eastAsia="Times New Roman" w:hAnsi="Times New Roman" w:cs="Times New Roman"/>
            <w:color w:val="0000FF"/>
            <w:sz w:val="24"/>
            <w:szCs w:val="24"/>
            <w:u w:val="single"/>
            <w:lang w:eastAsia="ru-RU"/>
          </w:rPr>
          <w:t>случаях</w:t>
        </w:r>
      </w:hyperlink>
      <w:r w:rsidRPr="0020305F">
        <w:rPr>
          <w:rFonts w:ascii="Times New Roman" w:eastAsia="Times New Roman" w:hAnsi="Times New Roman" w:cs="Times New Roman"/>
          <w:sz w:val="24"/>
          <w:szCs w:val="24"/>
          <w:lang w:eastAsia="ru-RU"/>
        </w:rPr>
        <w:t xml:space="preserve">, предусмотренных законодательством Российской Федерации. </w:t>
      </w:r>
    </w:p>
    <w:p w14:paraId="549A4A0C" w14:textId="77777777" w:rsidR="0020305F" w:rsidRPr="0020305F" w:rsidRDefault="0020305F" w:rsidP="00D341B6">
      <w:pPr>
        <w:spacing w:before="168"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5.3. Оператор осуществляет обработку персональных данных для каждой цели их обработки следующими способами: </w:t>
      </w:r>
    </w:p>
    <w:p w14:paraId="3E17A126" w14:textId="77777777" w:rsidR="0020305F" w:rsidRPr="0020305F" w:rsidRDefault="0020305F" w:rsidP="00D341B6">
      <w:pPr>
        <w:numPr>
          <w:ilvl w:val="0"/>
          <w:numId w:val="73"/>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неавтоматизированная обработка персональных данных;</w:t>
      </w:r>
    </w:p>
    <w:p w14:paraId="2B8E1323" w14:textId="77777777" w:rsidR="0020305F" w:rsidRPr="0020305F" w:rsidRDefault="0020305F" w:rsidP="00D341B6">
      <w:pPr>
        <w:numPr>
          <w:ilvl w:val="0"/>
          <w:numId w:val="74"/>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0480E183" w14:textId="77777777" w:rsidR="0020305F" w:rsidRPr="0020305F" w:rsidRDefault="0020305F" w:rsidP="00D341B6">
      <w:pPr>
        <w:numPr>
          <w:ilvl w:val="0"/>
          <w:numId w:val="75"/>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смешанная обработка персональных данных.</w:t>
      </w:r>
    </w:p>
    <w:p w14:paraId="5F58101E" w14:textId="77777777" w:rsidR="0020305F" w:rsidRPr="0020305F" w:rsidRDefault="0020305F" w:rsidP="00D341B6">
      <w:pPr>
        <w:spacing w:before="168"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5.4. К обработке персональных данных допускаются работники Оператора, в должностные обязанности которых входит обработка персональных данных. </w:t>
      </w:r>
    </w:p>
    <w:p w14:paraId="506F2B36" w14:textId="77777777" w:rsidR="0020305F" w:rsidRPr="0020305F" w:rsidRDefault="0020305F" w:rsidP="00D341B6">
      <w:pPr>
        <w:spacing w:before="168"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5.5. Обработка персональных данных для каждой цели обработки, указанной в </w:t>
      </w:r>
      <w:hyperlink w:anchor="p57" w:history="1">
        <w:r w:rsidRPr="0020305F">
          <w:rPr>
            <w:rFonts w:ascii="Times New Roman" w:eastAsia="Times New Roman" w:hAnsi="Times New Roman" w:cs="Times New Roman"/>
            <w:color w:val="0000FF"/>
            <w:sz w:val="24"/>
            <w:szCs w:val="24"/>
            <w:u w:val="single"/>
            <w:lang w:eastAsia="ru-RU"/>
          </w:rPr>
          <w:t>п. 2.3</w:t>
        </w:r>
      </w:hyperlink>
      <w:r w:rsidRPr="0020305F">
        <w:rPr>
          <w:rFonts w:ascii="Times New Roman" w:eastAsia="Times New Roman" w:hAnsi="Times New Roman" w:cs="Times New Roman"/>
          <w:sz w:val="24"/>
          <w:szCs w:val="24"/>
          <w:lang w:eastAsia="ru-RU"/>
        </w:rPr>
        <w:t xml:space="preserve"> Политики, осуществляется путем: </w:t>
      </w:r>
    </w:p>
    <w:p w14:paraId="53D98810" w14:textId="77777777" w:rsidR="0020305F" w:rsidRPr="0020305F" w:rsidRDefault="0020305F" w:rsidP="00D341B6">
      <w:pPr>
        <w:numPr>
          <w:ilvl w:val="0"/>
          <w:numId w:val="76"/>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получения персональных данных в устной и письменной форме непосредственно </w:t>
      </w:r>
      <w:proofErr w:type="gramStart"/>
      <w:r w:rsidRPr="0020305F">
        <w:rPr>
          <w:rFonts w:ascii="Times New Roman" w:eastAsia="Times New Roman" w:hAnsi="Times New Roman" w:cs="Times New Roman"/>
          <w:sz w:val="24"/>
          <w:szCs w:val="24"/>
          <w:lang w:eastAsia="ru-RU"/>
        </w:rPr>
        <w:t>от субъектов</w:t>
      </w:r>
      <w:proofErr w:type="gramEnd"/>
      <w:r w:rsidRPr="0020305F">
        <w:rPr>
          <w:rFonts w:ascii="Times New Roman" w:eastAsia="Times New Roman" w:hAnsi="Times New Roman" w:cs="Times New Roman"/>
          <w:sz w:val="24"/>
          <w:szCs w:val="24"/>
          <w:lang w:eastAsia="ru-RU"/>
        </w:rPr>
        <w:t xml:space="preserve"> персональных данных;</w:t>
      </w:r>
    </w:p>
    <w:p w14:paraId="5B45B8A9" w14:textId="77777777" w:rsidR="0020305F" w:rsidRPr="0020305F" w:rsidRDefault="0020305F" w:rsidP="00D341B6">
      <w:pPr>
        <w:numPr>
          <w:ilvl w:val="0"/>
          <w:numId w:val="77"/>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внесения персональных данных в журналы, реестры и информационные системы Оператора;</w:t>
      </w:r>
    </w:p>
    <w:p w14:paraId="1CCA05FC" w14:textId="77777777" w:rsidR="0020305F" w:rsidRPr="0020305F" w:rsidRDefault="0020305F" w:rsidP="00D341B6">
      <w:pPr>
        <w:numPr>
          <w:ilvl w:val="0"/>
          <w:numId w:val="78"/>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использования иных способов обработки персональных данных.</w:t>
      </w:r>
    </w:p>
    <w:p w14:paraId="0D545F2E" w14:textId="77777777" w:rsidR="0020305F" w:rsidRPr="0020305F" w:rsidRDefault="0020305F" w:rsidP="00D341B6">
      <w:pPr>
        <w:spacing w:before="168"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w:t>
      </w:r>
    </w:p>
    <w:p w14:paraId="78D417E3" w14:textId="77777777" w:rsidR="0020305F" w:rsidRPr="0020305F" w:rsidRDefault="003365D4" w:rsidP="00D341B6">
      <w:pPr>
        <w:spacing w:before="168" w:after="0" w:line="240" w:lineRule="auto"/>
        <w:jc w:val="both"/>
        <w:rPr>
          <w:rFonts w:ascii="Times New Roman" w:eastAsia="Times New Roman" w:hAnsi="Times New Roman" w:cs="Times New Roman"/>
          <w:sz w:val="24"/>
          <w:szCs w:val="24"/>
          <w:lang w:eastAsia="ru-RU"/>
        </w:rPr>
      </w:pPr>
      <w:hyperlink r:id="rId28" w:history="1">
        <w:r w:rsidR="0020305F" w:rsidRPr="0020305F">
          <w:rPr>
            <w:rFonts w:ascii="Times New Roman" w:eastAsia="Times New Roman" w:hAnsi="Times New Roman" w:cs="Times New Roman"/>
            <w:color w:val="0000FF"/>
            <w:sz w:val="24"/>
            <w:szCs w:val="24"/>
            <w:u w:val="single"/>
            <w:lang w:eastAsia="ru-RU"/>
          </w:rPr>
          <w:t>Требования</w:t>
        </w:r>
      </w:hyperlink>
      <w:r w:rsidR="0020305F" w:rsidRPr="0020305F">
        <w:rPr>
          <w:rFonts w:ascii="Times New Roman" w:eastAsia="Times New Roman" w:hAnsi="Times New Roman" w:cs="Times New Roman"/>
          <w:sz w:val="24"/>
          <w:szCs w:val="24"/>
          <w:lang w:eastAsia="ru-RU"/>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N 18. </w:t>
      </w:r>
    </w:p>
    <w:p w14:paraId="7BA557CC" w14:textId="77777777" w:rsidR="0020305F" w:rsidRPr="0020305F" w:rsidRDefault="0020305F" w:rsidP="00D341B6">
      <w:pPr>
        <w:spacing w:before="168"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 </w:t>
      </w:r>
    </w:p>
    <w:p w14:paraId="11262286" w14:textId="77777777" w:rsidR="0020305F" w:rsidRPr="0020305F" w:rsidRDefault="0020305F" w:rsidP="00D341B6">
      <w:pPr>
        <w:spacing w:before="168"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 </w:t>
      </w:r>
    </w:p>
    <w:p w14:paraId="7F073A6E" w14:textId="77777777" w:rsidR="0020305F" w:rsidRPr="0020305F" w:rsidRDefault="0020305F" w:rsidP="00D341B6">
      <w:pPr>
        <w:numPr>
          <w:ilvl w:val="0"/>
          <w:numId w:val="79"/>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определяет угрозы безопасности персональных данных при их обработке;</w:t>
      </w:r>
    </w:p>
    <w:p w14:paraId="5359804D" w14:textId="77777777" w:rsidR="0020305F" w:rsidRPr="0020305F" w:rsidRDefault="0020305F" w:rsidP="00D341B6">
      <w:pPr>
        <w:numPr>
          <w:ilvl w:val="0"/>
          <w:numId w:val="80"/>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lastRenderedPageBreak/>
        <w:t>принимает локальные нормативные акты и иные документы, регулирующие отношения в сфере обработки и защиты персональных данных;</w:t>
      </w:r>
    </w:p>
    <w:p w14:paraId="2B9BEB02" w14:textId="77777777" w:rsidR="0020305F" w:rsidRPr="0020305F" w:rsidRDefault="0020305F" w:rsidP="00D341B6">
      <w:pPr>
        <w:numPr>
          <w:ilvl w:val="0"/>
          <w:numId w:val="81"/>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179367D2" w14:textId="77777777" w:rsidR="0020305F" w:rsidRPr="0020305F" w:rsidRDefault="0020305F" w:rsidP="00D341B6">
      <w:pPr>
        <w:numPr>
          <w:ilvl w:val="0"/>
          <w:numId w:val="82"/>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создает необходимые условия для работы с персональными данными;</w:t>
      </w:r>
    </w:p>
    <w:p w14:paraId="0D02B0B2" w14:textId="77777777" w:rsidR="0020305F" w:rsidRPr="0020305F" w:rsidRDefault="0020305F" w:rsidP="00D341B6">
      <w:pPr>
        <w:numPr>
          <w:ilvl w:val="0"/>
          <w:numId w:val="83"/>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организует учет документов, содержащих персональные данные;</w:t>
      </w:r>
    </w:p>
    <w:p w14:paraId="3B414221" w14:textId="77777777" w:rsidR="0020305F" w:rsidRPr="0020305F" w:rsidRDefault="0020305F" w:rsidP="00D341B6">
      <w:pPr>
        <w:numPr>
          <w:ilvl w:val="0"/>
          <w:numId w:val="84"/>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организует работу с информационными системами, в которых обрабатываются персональные данные;</w:t>
      </w:r>
    </w:p>
    <w:p w14:paraId="5192BEEF" w14:textId="77777777" w:rsidR="0020305F" w:rsidRPr="0020305F" w:rsidRDefault="0020305F" w:rsidP="00D341B6">
      <w:pPr>
        <w:numPr>
          <w:ilvl w:val="0"/>
          <w:numId w:val="85"/>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хранит персональные данные в условиях, при которых обеспечивается их сохранность и исключается неправомерный доступ к ним;</w:t>
      </w:r>
    </w:p>
    <w:p w14:paraId="05B3B397" w14:textId="77777777" w:rsidR="0020305F" w:rsidRPr="0020305F" w:rsidRDefault="0020305F" w:rsidP="00D341B6">
      <w:pPr>
        <w:numPr>
          <w:ilvl w:val="0"/>
          <w:numId w:val="86"/>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организует обучение работников Оператора, осуществляющих обработку персональных данных.</w:t>
      </w:r>
    </w:p>
    <w:p w14:paraId="59FD5662" w14:textId="77777777" w:rsidR="0020305F" w:rsidRPr="0020305F" w:rsidRDefault="0020305F" w:rsidP="00D341B6">
      <w:pPr>
        <w:spacing w:before="168"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 </w:t>
      </w:r>
    </w:p>
    <w:p w14:paraId="66E7E616" w14:textId="71EB93FE" w:rsidR="0020305F" w:rsidRPr="0020305F" w:rsidRDefault="0020305F" w:rsidP="00D341B6">
      <w:pPr>
        <w:spacing w:before="168"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5.9.1. Персональные данные на бумажных </w:t>
      </w:r>
      <w:r w:rsidR="00A829AD">
        <w:rPr>
          <w:rFonts w:ascii="Times New Roman" w:eastAsia="Times New Roman" w:hAnsi="Times New Roman" w:cs="Times New Roman"/>
          <w:sz w:val="24"/>
          <w:szCs w:val="24"/>
          <w:lang w:eastAsia="ru-RU"/>
        </w:rPr>
        <w:t xml:space="preserve">носителях хранятся в ООО </w:t>
      </w:r>
      <w:r w:rsidR="004D3DC2">
        <w:rPr>
          <w:rFonts w:ascii="Times New Roman" w:eastAsia="Times New Roman" w:hAnsi="Times New Roman" w:cs="Times New Roman"/>
          <w:sz w:val="24"/>
          <w:szCs w:val="24"/>
          <w:lang w:eastAsia="ru-RU"/>
        </w:rPr>
        <w:t>"</w:t>
      </w:r>
      <w:r w:rsidR="004D3DC2" w:rsidRPr="00FF2249">
        <w:rPr>
          <w:rFonts w:ascii="Times New Roman" w:eastAsia="Times New Roman" w:hAnsi="Times New Roman" w:cs="Times New Roman"/>
          <w:bCs/>
          <w:sz w:val="24"/>
          <w:szCs w:val="24"/>
          <w:lang w:eastAsia="ru-RU"/>
        </w:rPr>
        <w:t>АЛЬЯНС КЛИНИК</w:t>
      </w:r>
      <w:r w:rsidR="004D3DC2" w:rsidRPr="00FF2249">
        <w:rPr>
          <w:rFonts w:ascii="Times New Roman" w:eastAsia="Times New Roman" w:hAnsi="Times New Roman" w:cs="Times New Roman"/>
          <w:sz w:val="24"/>
          <w:szCs w:val="24"/>
          <w:lang w:eastAsia="ru-RU"/>
        </w:rPr>
        <w:t>"</w:t>
      </w:r>
      <w:r w:rsidR="004D3DC2" w:rsidRPr="0020305F">
        <w:rPr>
          <w:rFonts w:ascii="Times New Roman" w:eastAsia="Times New Roman" w:hAnsi="Times New Roman" w:cs="Times New Roman"/>
          <w:sz w:val="24"/>
          <w:szCs w:val="24"/>
          <w:lang w:eastAsia="ru-RU"/>
        </w:rPr>
        <w:t xml:space="preserve"> </w:t>
      </w:r>
      <w:r w:rsidRPr="0020305F">
        <w:rPr>
          <w:rFonts w:ascii="Times New Roman" w:eastAsia="Times New Roman" w:hAnsi="Times New Roman" w:cs="Times New Roman"/>
          <w:sz w:val="24"/>
          <w:szCs w:val="24"/>
          <w:lang w:eastAsia="ru-RU"/>
        </w:rPr>
        <w:t xml:space="preserve">в течение сроков хранения документов, для которых эти сроки предусмотрены законодательством об архивном деле в РФ (Федеральный </w:t>
      </w:r>
      <w:hyperlink r:id="rId29" w:history="1">
        <w:r w:rsidRPr="0020305F">
          <w:rPr>
            <w:rFonts w:ascii="Times New Roman" w:eastAsia="Times New Roman" w:hAnsi="Times New Roman" w:cs="Times New Roman"/>
            <w:color w:val="0000FF"/>
            <w:sz w:val="24"/>
            <w:szCs w:val="24"/>
            <w:u w:val="single"/>
            <w:lang w:eastAsia="ru-RU"/>
          </w:rPr>
          <w:t>закон</w:t>
        </w:r>
      </w:hyperlink>
      <w:r w:rsidRPr="0020305F">
        <w:rPr>
          <w:rFonts w:ascii="Times New Roman" w:eastAsia="Times New Roman" w:hAnsi="Times New Roman" w:cs="Times New Roman"/>
          <w:sz w:val="24"/>
          <w:szCs w:val="24"/>
          <w:lang w:eastAsia="ru-RU"/>
        </w:rPr>
        <w:t xml:space="preserve"> от 22.10.2004 N 125-ФЗ "Об архивном деле в Российской Федерации", </w:t>
      </w:r>
      <w:hyperlink r:id="rId30" w:history="1">
        <w:r w:rsidRPr="0020305F">
          <w:rPr>
            <w:rFonts w:ascii="Times New Roman" w:eastAsia="Times New Roman" w:hAnsi="Times New Roman" w:cs="Times New Roman"/>
            <w:color w:val="0000FF"/>
            <w:sz w:val="24"/>
            <w:szCs w:val="24"/>
            <w:u w:val="single"/>
            <w:lang w:eastAsia="ru-RU"/>
          </w:rPr>
          <w:t>Перечень</w:t>
        </w:r>
      </w:hyperlink>
      <w:r w:rsidRPr="0020305F">
        <w:rPr>
          <w:rFonts w:ascii="Times New Roman" w:eastAsia="Times New Roman" w:hAnsi="Times New Roman" w:cs="Times New Roman"/>
          <w:sz w:val="24"/>
          <w:szCs w:val="24"/>
          <w:lang w:eastAsia="ru-RU"/>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N 236)). </w:t>
      </w:r>
    </w:p>
    <w:p w14:paraId="6972B6D3" w14:textId="77777777" w:rsidR="0020305F" w:rsidRPr="0020305F" w:rsidRDefault="0020305F" w:rsidP="00D341B6">
      <w:pPr>
        <w:spacing w:before="168"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 </w:t>
      </w:r>
    </w:p>
    <w:p w14:paraId="70DCBEE0" w14:textId="77777777" w:rsidR="0020305F" w:rsidRPr="0020305F" w:rsidRDefault="0020305F" w:rsidP="00D341B6">
      <w:pPr>
        <w:spacing w:before="168"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5.10. Оператор прекращает обработку персональных данных в следующих случаях: </w:t>
      </w:r>
    </w:p>
    <w:p w14:paraId="5F938BBD" w14:textId="77777777" w:rsidR="0020305F" w:rsidRPr="0020305F" w:rsidRDefault="0020305F" w:rsidP="00D341B6">
      <w:pPr>
        <w:numPr>
          <w:ilvl w:val="0"/>
          <w:numId w:val="87"/>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выявлен факт их неправомерной обработки. Срок - в течение трех рабочих дней с даты выявления;</w:t>
      </w:r>
    </w:p>
    <w:p w14:paraId="3A64AEF2" w14:textId="77777777" w:rsidR="0020305F" w:rsidRPr="0020305F" w:rsidRDefault="0020305F" w:rsidP="00D341B6">
      <w:pPr>
        <w:numPr>
          <w:ilvl w:val="0"/>
          <w:numId w:val="88"/>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достигнута цель их обработки;</w:t>
      </w:r>
    </w:p>
    <w:p w14:paraId="43985939" w14:textId="77777777" w:rsidR="0020305F" w:rsidRPr="0020305F" w:rsidRDefault="0020305F" w:rsidP="00D341B6">
      <w:pPr>
        <w:numPr>
          <w:ilvl w:val="0"/>
          <w:numId w:val="89"/>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истек срок действия или отозвано согласие субъекта персональных данных на обработку указанных данных, когда по </w:t>
      </w:r>
      <w:hyperlink r:id="rId31" w:history="1">
        <w:r w:rsidRPr="0020305F">
          <w:rPr>
            <w:rFonts w:ascii="Times New Roman" w:eastAsia="Times New Roman" w:hAnsi="Times New Roman" w:cs="Times New Roman"/>
            <w:color w:val="0000FF"/>
            <w:sz w:val="24"/>
            <w:szCs w:val="24"/>
            <w:u w:val="single"/>
            <w:lang w:eastAsia="ru-RU"/>
          </w:rPr>
          <w:t>Закону</w:t>
        </w:r>
      </w:hyperlink>
      <w:r w:rsidRPr="0020305F">
        <w:rPr>
          <w:rFonts w:ascii="Times New Roman" w:eastAsia="Times New Roman" w:hAnsi="Times New Roman" w:cs="Times New Roman"/>
          <w:sz w:val="24"/>
          <w:szCs w:val="24"/>
          <w:lang w:eastAsia="ru-RU"/>
        </w:rPr>
        <w:t xml:space="preserve"> о персональных данных обработка этих данных допускается только с согласия.</w:t>
      </w:r>
    </w:p>
    <w:p w14:paraId="46A3BB58" w14:textId="77777777" w:rsidR="0020305F" w:rsidRPr="0020305F" w:rsidRDefault="0020305F" w:rsidP="00D341B6">
      <w:pPr>
        <w:spacing w:before="168"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 </w:t>
      </w:r>
    </w:p>
    <w:p w14:paraId="1256FE6E" w14:textId="77777777" w:rsidR="0020305F" w:rsidRPr="0020305F" w:rsidRDefault="0020305F" w:rsidP="00D341B6">
      <w:pPr>
        <w:numPr>
          <w:ilvl w:val="0"/>
          <w:numId w:val="90"/>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иное не предусмотрено договором, стороной которого, выгодоприобретателем или поручителем по которому является субъект персональных данных;</w:t>
      </w:r>
    </w:p>
    <w:p w14:paraId="2E6B852C" w14:textId="77777777" w:rsidR="0020305F" w:rsidRPr="0020305F" w:rsidRDefault="0020305F" w:rsidP="00D341B6">
      <w:pPr>
        <w:numPr>
          <w:ilvl w:val="0"/>
          <w:numId w:val="91"/>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32" w:history="1">
        <w:r w:rsidRPr="0020305F">
          <w:rPr>
            <w:rFonts w:ascii="Times New Roman" w:eastAsia="Times New Roman" w:hAnsi="Times New Roman" w:cs="Times New Roman"/>
            <w:color w:val="0000FF"/>
            <w:sz w:val="24"/>
            <w:szCs w:val="24"/>
            <w:u w:val="single"/>
            <w:lang w:eastAsia="ru-RU"/>
          </w:rPr>
          <w:t>Законом</w:t>
        </w:r>
      </w:hyperlink>
      <w:r w:rsidRPr="0020305F">
        <w:rPr>
          <w:rFonts w:ascii="Times New Roman" w:eastAsia="Times New Roman" w:hAnsi="Times New Roman" w:cs="Times New Roman"/>
          <w:sz w:val="24"/>
          <w:szCs w:val="24"/>
          <w:lang w:eastAsia="ru-RU"/>
        </w:rPr>
        <w:t xml:space="preserve"> о персональных данных или иными федеральными законами;</w:t>
      </w:r>
    </w:p>
    <w:p w14:paraId="6DE0C033" w14:textId="77777777" w:rsidR="0020305F" w:rsidRPr="0020305F" w:rsidRDefault="0020305F" w:rsidP="00D341B6">
      <w:pPr>
        <w:numPr>
          <w:ilvl w:val="0"/>
          <w:numId w:val="92"/>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иное не предусмотрено другим соглашением между Оператором и субъектом персональных данных.</w:t>
      </w:r>
    </w:p>
    <w:p w14:paraId="623A4ED9" w14:textId="77777777" w:rsidR="0020305F" w:rsidRPr="0020305F" w:rsidRDefault="0020305F" w:rsidP="00D341B6">
      <w:pPr>
        <w:spacing w:before="168"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3" w:history="1">
        <w:r w:rsidRPr="0020305F">
          <w:rPr>
            <w:rFonts w:ascii="Times New Roman" w:eastAsia="Times New Roman" w:hAnsi="Times New Roman" w:cs="Times New Roman"/>
            <w:color w:val="0000FF"/>
            <w:sz w:val="24"/>
            <w:szCs w:val="24"/>
            <w:u w:val="single"/>
            <w:lang w:eastAsia="ru-RU"/>
          </w:rPr>
          <w:t>Законом</w:t>
        </w:r>
      </w:hyperlink>
      <w:r w:rsidRPr="0020305F">
        <w:rPr>
          <w:rFonts w:ascii="Times New Roman" w:eastAsia="Times New Roman" w:hAnsi="Times New Roman" w:cs="Times New Roman"/>
          <w:sz w:val="24"/>
          <w:szCs w:val="24"/>
          <w:lang w:eastAsia="ru-RU"/>
        </w:rPr>
        <w:t xml:space="preserve"> о персональных данных.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 </w:t>
      </w:r>
    </w:p>
    <w:p w14:paraId="71EFD171" w14:textId="77777777" w:rsidR="0020305F" w:rsidRPr="0020305F" w:rsidRDefault="0020305F" w:rsidP="00D341B6">
      <w:pPr>
        <w:spacing w:before="168"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4" w:history="1">
        <w:r w:rsidRPr="0020305F">
          <w:rPr>
            <w:rFonts w:ascii="Times New Roman" w:eastAsia="Times New Roman" w:hAnsi="Times New Roman" w:cs="Times New Roman"/>
            <w:color w:val="0000FF"/>
            <w:sz w:val="24"/>
            <w:szCs w:val="24"/>
            <w:u w:val="single"/>
            <w:lang w:eastAsia="ru-RU"/>
          </w:rPr>
          <w:t>Законе</w:t>
        </w:r>
      </w:hyperlink>
      <w:r w:rsidRPr="0020305F">
        <w:rPr>
          <w:rFonts w:ascii="Times New Roman" w:eastAsia="Times New Roman" w:hAnsi="Times New Roman" w:cs="Times New Roman"/>
          <w:sz w:val="24"/>
          <w:szCs w:val="24"/>
          <w:lang w:eastAsia="ru-RU"/>
        </w:rPr>
        <w:t xml:space="preserve"> о персональных данных. </w:t>
      </w:r>
    </w:p>
    <w:p w14:paraId="1842CA7F" w14:textId="77777777" w:rsidR="0020305F" w:rsidRPr="0020305F" w:rsidRDefault="0020305F" w:rsidP="00D341B6">
      <w:pPr>
        <w:spacing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  </w:t>
      </w:r>
    </w:p>
    <w:p w14:paraId="555F3A16" w14:textId="77777777" w:rsidR="0020305F" w:rsidRPr="0020305F" w:rsidRDefault="0020305F" w:rsidP="00D341B6">
      <w:pPr>
        <w:spacing w:after="0" w:line="240" w:lineRule="auto"/>
        <w:jc w:val="center"/>
        <w:rPr>
          <w:rFonts w:ascii="Times New Roman" w:eastAsia="Times New Roman" w:hAnsi="Times New Roman" w:cs="Times New Roman"/>
          <w:sz w:val="24"/>
          <w:szCs w:val="24"/>
          <w:lang w:eastAsia="ru-RU"/>
        </w:rPr>
      </w:pPr>
      <w:r w:rsidRPr="0020305F">
        <w:rPr>
          <w:rFonts w:ascii="Times New Roman" w:eastAsia="Times New Roman" w:hAnsi="Times New Roman" w:cs="Times New Roman"/>
          <w:b/>
          <w:bCs/>
          <w:sz w:val="24"/>
          <w:szCs w:val="24"/>
          <w:lang w:eastAsia="ru-RU"/>
        </w:rPr>
        <w:t>6. Актуализация, исправление, удаление, уничтожение</w:t>
      </w:r>
      <w:r w:rsidRPr="0020305F">
        <w:rPr>
          <w:rFonts w:ascii="Times New Roman" w:eastAsia="Times New Roman" w:hAnsi="Times New Roman" w:cs="Times New Roman"/>
          <w:sz w:val="24"/>
          <w:szCs w:val="24"/>
          <w:lang w:eastAsia="ru-RU"/>
        </w:rPr>
        <w:t xml:space="preserve"> </w:t>
      </w:r>
    </w:p>
    <w:p w14:paraId="41443090" w14:textId="77777777" w:rsidR="0020305F" w:rsidRPr="0020305F" w:rsidRDefault="0020305F" w:rsidP="00D341B6">
      <w:pPr>
        <w:spacing w:after="0" w:line="240" w:lineRule="auto"/>
        <w:jc w:val="center"/>
        <w:rPr>
          <w:rFonts w:ascii="Times New Roman" w:eastAsia="Times New Roman" w:hAnsi="Times New Roman" w:cs="Times New Roman"/>
          <w:sz w:val="24"/>
          <w:szCs w:val="24"/>
          <w:lang w:eastAsia="ru-RU"/>
        </w:rPr>
      </w:pPr>
      <w:r w:rsidRPr="0020305F">
        <w:rPr>
          <w:rFonts w:ascii="Times New Roman" w:eastAsia="Times New Roman" w:hAnsi="Times New Roman" w:cs="Times New Roman"/>
          <w:b/>
          <w:bCs/>
          <w:sz w:val="24"/>
          <w:szCs w:val="24"/>
          <w:lang w:eastAsia="ru-RU"/>
        </w:rPr>
        <w:t>персональных данных, ответы на запросы субъектов на доступ</w:t>
      </w:r>
      <w:r w:rsidRPr="0020305F">
        <w:rPr>
          <w:rFonts w:ascii="Times New Roman" w:eastAsia="Times New Roman" w:hAnsi="Times New Roman" w:cs="Times New Roman"/>
          <w:sz w:val="24"/>
          <w:szCs w:val="24"/>
          <w:lang w:eastAsia="ru-RU"/>
        </w:rPr>
        <w:t xml:space="preserve"> </w:t>
      </w:r>
    </w:p>
    <w:p w14:paraId="7007E498" w14:textId="77777777" w:rsidR="0020305F" w:rsidRPr="0020305F" w:rsidRDefault="0020305F" w:rsidP="00D341B6">
      <w:pPr>
        <w:spacing w:after="0" w:line="240" w:lineRule="auto"/>
        <w:jc w:val="center"/>
        <w:rPr>
          <w:rFonts w:ascii="Times New Roman" w:eastAsia="Times New Roman" w:hAnsi="Times New Roman" w:cs="Times New Roman"/>
          <w:sz w:val="24"/>
          <w:szCs w:val="24"/>
          <w:lang w:eastAsia="ru-RU"/>
        </w:rPr>
      </w:pPr>
      <w:r w:rsidRPr="0020305F">
        <w:rPr>
          <w:rFonts w:ascii="Times New Roman" w:eastAsia="Times New Roman" w:hAnsi="Times New Roman" w:cs="Times New Roman"/>
          <w:b/>
          <w:bCs/>
          <w:sz w:val="24"/>
          <w:szCs w:val="24"/>
          <w:lang w:eastAsia="ru-RU"/>
        </w:rPr>
        <w:t>к персональным данным</w:t>
      </w:r>
      <w:r w:rsidRPr="0020305F">
        <w:rPr>
          <w:rFonts w:ascii="Times New Roman" w:eastAsia="Times New Roman" w:hAnsi="Times New Roman" w:cs="Times New Roman"/>
          <w:sz w:val="24"/>
          <w:szCs w:val="24"/>
          <w:lang w:eastAsia="ru-RU"/>
        </w:rPr>
        <w:t xml:space="preserve"> </w:t>
      </w:r>
    </w:p>
    <w:p w14:paraId="79D984B7" w14:textId="77777777" w:rsidR="0020305F" w:rsidRPr="0020305F" w:rsidRDefault="0020305F" w:rsidP="00D341B6">
      <w:pPr>
        <w:spacing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  </w:t>
      </w:r>
    </w:p>
    <w:p w14:paraId="28C55718" w14:textId="77777777" w:rsidR="0020305F" w:rsidRPr="0020305F" w:rsidRDefault="0020305F" w:rsidP="00D341B6">
      <w:pPr>
        <w:spacing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5" w:history="1">
        <w:r w:rsidRPr="0020305F">
          <w:rPr>
            <w:rFonts w:ascii="Times New Roman" w:eastAsia="Times New Roman" w:hAnsi="Times New Roman" w:cs="Times New Roman"/>
            <w:color w:val="0000FF"/>
            <w:sz w:val="24"/>
            <w:szCs w:val="24"/>
            <w:u w:val="single"/>
            <w:lang w:eastAsia="ru-RU"/>
          </w:rPr>
          <w:t>ч. 7 ст. 14</w:t>
        </w:r>
      </w:hyperlink>
      <w:r w:rsidRPr="0020305F">
        <w:rPr>
          <w:rFonts w:ascii="Times New Roman" w:eastAsia="Times New Roman" w:hAnsi="Times New Roman" w:cs="Times New Roman"/>
          <w:sz w:val="24"/>
          <w:szCs w:val="24"/>
          <w:lang w:eastAsia="ru-RU"/>
        </w:rPr>
        <w:t xml:space="preserve"> 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 </w:t>
      </w:r>
    </w:p>
    <w:p w14:paraId="35AAFBE0" w14:textId="77777777" w:rsidR="0020305F" w:rsidRPr="0020305F" w:rsidRDefault="0020305F" w:rsidP="00D341B6">
      <w:pPr>
        <w:spacing w:before="168"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p>
    <w:p w14:paraId="7B8D9723" w14:textId="77777777" w:rsidR="0020305F" w:rsidRPr="0020305F" w:rsidRDefault="0020305F" w:rsidP="00D341B6">
      <w:pPr>
        <w:spacing w:before="168"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Запрос должен содержать: </w:t>
      </w:r>
    </w:p>
    <w:p w14:paraId="01EC26F5" w14:textId="77777777" w:rsidR="0020305F" w:rsidRPr="0020305F" w:rsidRDefault="0020305F" w:rsidP="00D341B6">
      <w:pPr>
        <w:numPr>
          <w:ilvl w:val="0"/>
          <w:numId w:val="93"/>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5B9F479D" w14:textId="77777777" w:rsidR="0020305F" w:rsidRPr="0020305F" w:rsidRDefault="0020305F" w:rsidP="00D341B6">
      <w:pPr>
        <w:numPr>
          <w:ilvl w:val="0"/>
          <w:numId w:val="94"/>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088B3E3D" w14:textId="77777777" w:rsidR="0020305F" w:rsidRPr="0020305F" w:rsidRDefault="0020305F" w:rsidP="00D341B6">
      <w:pPr>
        <w:numPr>
          <w:ilvl w:val="0"/>
          <w:numId w:val="95"/>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подпись субъекта персональных данных или его представителя.</w:t>
      </w:r>
    </w:p>
    <w:p w14:paraId="60DF595D" w14:textId="77777777" w:rsidR="0020305F" w:rsidRPr="0020305F" w:rsidRDefault="0020305F" w:rsidP="00D341B6">
      <w:pPr>
        <w:spacing w:before="168"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lastRenderedPageBreak/>
        <w:t xml:space="preserve">Запрос может быть направлен в форме электронного документа и подписан электронной подписью в соответствии с </w:t>
      </w:r>
      <w:hyperlink r:id="rId36" w:history="1">
        <w:r w:rsidRPr="0020305F">
          <w:rPr>
            <w:rFonts w:ascii="Times New Roman" w:eastAsia="Times New Roman" w:hAnsi="Times New Roman" w:cs="Times New Roman"/>
            <w:color w:val="0000FF"/>
            <w:sz w:val="24"/>
            <w:szCs w:val="24"/>
            <w:u w:val="single"/>
            <w:lang w:eastAsia="ru-RU"/>
          </w:rPr>
          <w:t>законодательством</w:t>
        </w:r>
      </w:hyperlink>
      <w:r w:rsidRPr="0020305F">
        <w:rPr>
          <w:rFonts w:ascii="Times New Roman" w:eastAsia="Times New Roman" w:hAnsi="Times New Roman" w:cs="Times New Roman"/>
          <w:sz w:val="24"/>
          <w:szCs w:val="24"/>
          <w:lang w:eastAsia="ru-RU"/>
        </w:rPr>
        <w:t xml:space="preserve"> Российской Федерации. </w:t>
      </w:r>
    </w:p>
    <w:p w14:paraId="73742F41" w14:textId="77777777" w:rsidR="0020305F" w:rsidRPr="0020305F" w:rsidRDefault="0020305F" w:rsidP="00D341B6">
      <w:pPr>
        <w:spacing w:before="168"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Оператор предоставляет сведения, указанные в </w:t>
      </w:r>
      <w:hyperlink r:id="rId37" w:history="1">
        <w:r w:rsidRPr="0020305F">
          <w:rPr>
            <w:rFonts w:ascii="Times New Roman" w:eastAsia="Times New Roman" w:hAnsi="Times New Roman" w:cs="Times New Roman"/>
            <w:color w:val="0000FF"/>
            <w:sz w:val="24"/>
            <w:szCs w:val="24"/>
            <w:u w:val="single"/>
            <w:lang w:eastAsia="ru-RU"/>
          </w:rPr>
          <w:t>ч. 7 ст. 14</w:t>
        </w:r>
      </w:hyperlink>
      <w:r w:rsidRPr="0020305F">
        <w:rPr>
          <w:rFonts w:ascii="Times New Roman" w:eastAsia="Times New Roman" w:hAnsi="Times New Roman" w:cs="Times New Roman"/>
          <w:sz w:val="24"/>
          <w:szCs w:val="24"/>
          <w:lang w:eastAsia="ru-RU"/>
        </w:rPr>
        <w:t xml:space="preserve">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 </w:t>
      </w:r>
    </w:p>
    <w:p w14:paraId="4B45D516" w14:textId="77777777" w:rsidR="0020305F" w:rsidRPr="0020305F" w:rsidRDefault="0020305F" w:rsidP="00D341B6">
      <w:pPr>
        <w:spacing w:before="168"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Если в обращении (запросе) субъекта персональных данных не отражены в соответствии с требованиями </w:t>
      </w:r>
      <w:hyperlink r:id="rId38" w:history="1">
        <w:r w:rsidRPr="0020305F">
          <w:rPr>
            <w:rFonts w:ascii="Times New Roman" w:eastAsia="Times New Roman" w:hAnsi="Times New Roman" w:cs="Times New Roman"/>
            <w:color w:val="0000FF"/>
            <w:sz w:val="24"/>
            <w:szCs w:val="24"/>
            <w:u w:val="single"/>
            <w:lang w:eastAsia="ru-RU"/>
          </w:rPr>
          <w:t>Закона</w:t>
        </w:r>
      </w:hyperlink>
      <w:r w:rsidRPr="0020305F">
        <w:rPr>
          <w:rFonts w:ascii="Times New Roman" w:eastAsia="Times New Roman" w:hAnsi="Times New Roman" w:cs="Times New Roman"/>
          <w:sz w:val="24"/>
          <w:szCs w:val="24"/>
          <w:lang w:eastAsia="ru-RU"/>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 </w:t>
      </w:r>
    </w:p>
    <w:p w14:paraId="510C8C3A" w14:textId="77777777" w:rsidR="0020305F" w:rsidRPr="0020305F" w:rsidRDefault="0020305F" w:rsidP="00D341B6">
      <w:pPr>
        <w:spacing w:before="168"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Право субъекта персональных данных на доступ к его персональным данным может быть ограничено в соответствии с </w:t>
      </w:r>
      <w:hyperlink r:id="rId39" w:history="1">
        <w:r w:rsidRPr="0020305F">
          <w:rPr>
            <w:rFonts w:ascii="Times New Roman" w:eastAsia="Times New Roman" w:hAnsi="Times New Roman" w:cs="Times New Roman"/>
            <w:color w:val="0000FF"/>
            <w:sz w:val="24"/>
            <w:szCs w:val="24"/>
            <w:u w:val="single"/>
            <w:lang w:eastAsia="ru-RU"/>
          </w:rPr>
          <w:t>ч. 8 ст. 14</w:t>
        </w:r>
      </w:hyperlink>
      <w:r w:rsidRPr="0020305F">
        <w:rPr>
          <w:rFonts w:ascii="Times New Roman" w:eastAsia="Times New Roman" w:hAnsi="Times New Roman" w:cs="Times New Roman"/>
          <w:sz w:val="24"/>
          <w:szCs w:val="24"/>
          <w:lang w:eastAsia="ru-RU"/>
        </w:rPr>
        <w:t xml:space="preserve">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 </w:t>
      </w:r>
    </w:p>
    <w:p w14:paraId="696C61BD" w14:textId="77777777" w:rsidR="0020305F" w:rsidRPr="0020305F" w:rsidRDefault="0020305F" w:rsidP="00D341B6">
      <w:pPr>
        <w:spacing w:before="168"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 </w:t>
      </w:r>
    </w:p>
    <w:p w14:paraId="7DEE733D" w14:textId="77777777" w:rsidR="0020305F" w:rsidRPr="0020305F" w:rsidRDefault="0020305F" w:rsidP="00D341B6">
      <w:pPr>
        <w:spacing w:before="168"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 </w:t>
      </w:r>
    </w:p>
    <w:p w14:paraId="3FC7D45C" w14:textId="77777777" w:rsidR="0020305F" w:rsidRPr="0020305F" w:rsidRDefault="0020305F" w:rsidP="00D341B6">
      <w:pPr>
        <w:spacing w:before="168"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 </w:t>
      </w:r>
    </w:p>
    <w:p w14:paraId="702AA828" w14:textId="77777777" w:rsidR="0020305F" w:rsidRPr="0020305F" w:rsidRDefault="0020305F" w:rsidP="00D341B6">
      <w:pPr>
        <w:spacing w:before="168"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 </w:t>
      </w:r>
    </w:p>
    <w:p w14:paraId="2F820576" w14:textId="77777777" w:rsidR="0020305F" w:rsidRPr="0020305F" w:rsidRDefault="0020305F" w:rsidP="00D341B6">
      <w:pPr>
        <w:numPr>
          <w:ilvl w:val="0"/>
          <w:numId w:val="96"/>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2A184E52" w14:textId="77777777" w:rsidR="0020305F" w:rsidRPr="0020305F" w:rsidRDefault="0020305F" w:rsidP="00D341B6">
      <w:pPr>
        <w:numPr>
          <w:ilvl w:val="0"/>
          <w:numId w:val="97"/>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1815A16" w14:textId="77777777" w:rsidR="0020305F" w:rsidRPr="0020305F" w:rsidRDefault="0020305F" w:rsidP="00D341B6">
      <w:pPr>
        <w:spacing w:before="168"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6.5. Порядок уничтожения персональных данных Оператором. </w:t>
      </w:r>
    </w:p>
    <w:p w14:paraId="5A69BD9B" w14:textId="77777777" w:rsidR="00A829AD" w:rsidRDefault="00A829AD" w:rsidP="00D341B6">
      <w:pPr>
        <w:spacing w:before="168" w:after="0" w:line="240" w:lineRule="auto"/>
        <w:jc w:val="both"/>
        <w:rPr>
          <w:rFonts w:ascii="Times New Roman" w:eastAsia="Times New Roman" w:hAnsi="Times New Roman" w:cs="Times New Roman"/>
          <w:sz w:val="24"/>
          <w:szCs w:val="24"/>
          <w:lang w:eastAsia="ru-RU"/>
        </w:rPr>
      </w:pPr>
    </w:p>
    <w:p w14:paraId="259BC551" w14:textId="77777777" w:rsidR="0020305F" w:rsidRPr="0020305F" w:rsidRDefault="0020305F" w:rsidP="00D341B6">
      <w:pPr>
        <w:spacing w:before="168"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lastRenderedPageBreak/>
        <w:t xml:space="preserve">6.5.1. Условия и сроки уничтожения персональных данных Оператором: </w:t>
      </w:r>
    </w:p>
    <w:p w14:paraId="63ED89D8" w14:textId="77777777" w:rsidR="0020305F" w:rsidRPr="0020305F" w:rsidRDefault="0020305F" w:rsidP="00D341B6">
      <w:pPr>
        <w:numPr>
          <w:ilvl w:val="0"/>
          <w:numId w:val="98"/>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достижение цели обработки персональных данных либо утрата необходимости достигать эту цель - в течение 30 дней;</w:t>
      </w:r>
    </w:p>
    <w:p w14:paraId="2ACE0002" w14:textId="77777777" w:rsidR="0020305F" w:rsidRPr="0020305F" w:rsidRDefault="0020305F" w:rsidP="00D341B6">
      <w:pPr>
        <w:numPr>
          <w:ilvl w:val="0"/>
          <w:numId w:val="99"/>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достижение максимальных сроков хранения документов, содержащих персональные данные, - в течение 30 дней;</w:t>
      </w:r>
    </w:p>
    <w:p w14:paraId="3BE30CB7" w14:textId="77777777" w:rsidR="0020305F" w:rsidRPr="0020305F" w:rsidRDefault="0020305F" w:rsidP="00D341B6">
      <w:pPr>
        <w:numPr>
          <w:ilvl w:val="0"/>
          <w:numId w:val="100"/>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106BA6F8" w14:textId="77777777" w:rsidR="0020305F" w:rsidRPr="0020305F" w:rsidRDefault="0020305F" w:rsidP="00D341B6">
      <w:pPr>
        <w:numPr>
          <w:ilvl w:val="0"/>
          <w:numId w:val="101"/>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0CF12D72" w14:textId="77777777" w:rsidR="00A829AD" w:rsidRDefault="00A829AD" w:rsidP="00D341B6">
      <w:pPr>
        <w:spacing w:before="168" w:after="0" w:line="240" w:lineRule="auto"/>
        <w:jc w:val="both"/>
        <w:rPr>
          <w:rFonts w:ascii="Times New Roman" w:eastAsia="Times New Roman" w:hAnsi="Times New Roman" w:cs="Times New Roman"/>
          <w:sz w:val="24"/>
          <w:szCs w:val="24"/>
          <w:lang w:eastAsia="ru-RU"/>
        </w:rPr>
      </w:pPr>
    </w:p>
    <w:p w14:paraId="1B692E7B" w14:textId="77777777" w:rsidR="0020305F" w:rsidRPr="0020305F" w:rsidRDefault="0020305F" w:rsidP="00D341B6">
      <w:pPr>
        <w:spacing w:before="168"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 </w:t>
      </w:r>
    </w:p>
    <w:p w14:paraId="2D28E3C6" w14:textId="77777777" w:rsidR="0020305F" w:rsidRPr="0020305F" w:rsidRDefault="0020305F" w:rsidP="00D341B6">
      <w:pPr>
        <w:numPr>
          <w:ilvl w:val="0"/>
          <w:numId w:val="102"/>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иное не предусмотрено договором, стороной которого, выгодоприобретателем или поручителем по которому является субъект персональных данных;</w:t>
      </w:r>
    </w:p>
    <w:p w14:paraId="14B6FA86" w14:textId="77777777" w:rsidR="0020305F" w:rsidRPr="0020305F" w:rsidRDefault="0020305F" w:rsidP="00D341B6">
      <w:pPr>
        <w:numPr>
          <w:ilvl w:val="0"/>
          <w:numId w:val="103"/>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Оператор не вправе осуществлять обработку без согласия субъекта персональных данных на основаниях, предусмотренных </w:t>
      </w:r>
      <w:hyperlink r:id="rId40" w:history="1">
        <w:r w:rsidRPr="0020305F">
          <w:rPr>
            <w:rFonts w:ascii="Times New Roman" w:eastAsia="Times New Roman" w:hAnsi="Times New Roman" w:cs="Times New Roman"/>
            <w:color w:val="0000FF"/>
            <w:sz w:val="24"/>
            <w:szCs w:val="24"/>
            <w:u w:val="single"/>
            <w:lang w:eastAsia="ru-RU"/>
          </w:rPr>
          <w:t>Законом</w:t>
        </w:r>
      </w:hyperlink>
      <w:r w:rsidRPr="0020305F">
        <w:rPr>
          <w:rFonts w:ascii="Times New Roman" w:eastAsia="Times New Roman" w:hAnsi="Times New Roman" w:cs="Times New Roman"/>
          <w:sz w:val="24"/>
          <w:szCs w:val="24"/>
          <w:lang w:eastAsia="ru-RU"/>
        </w:rPr>
        <w:t xml:space="preserve"> о персональных данных или иными федеральными законами;</w:t>
      </w:r>
    </w:p>
    <w:p w14:paraId="4AB5A71E" w14:textId="77777777" w:rsidR="0020305F" w:rsidRPr="0020305F" w:rsidRDefault="0020305F" w:rsidP="00D341B6">
      <w:pPr>
        <w:numPr>
          <w:ilvl w:val="0"/>
          <w:numId w:val="104"/>
        </w:numPr>
        <w:spacing w:before="100" w:beforeAutospacing="1" w:after="100" w:afterAutospacing="1" w:line="240" w:lineRule="auto"/>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иное не предусмотрено другим соглашением между Оператором и субъектом персональных данных.</w:t>
      </w:r>
    </w:p>
    <w:p w14:paraId="35D90BD5" w14:textId="77777777" w:rsidR="00A829AD" w:rsidRDefault="00A829AD" w:rsidP="00D341B6">
      <w:pPr>
        <w:spacing w:before="168" w:after="0" w:line="240" w:lineRule="auto"/>
        <w:jc w:val="both"/>
        <w:rPr>
          <w:rFonts w:ascii="Times New Roman" w:eastAsia="Times New Roman" w:hAnsi="Times New Roman" w:cs="Times New Roman"/>
          <w:sz w:val="24"/>
          <w:szCs w:val="24"/>
          <w:lang w:eastAsia="ru-RU"/>
        </w:rPr>
      </w:pPr>
    </w:p>
    <w:p w14:paraId="62A7AD5D" w14:textId="77777777" w:rsidR="00A829AD" w:rsidRDefault="00A829AD" w:rsidP="00D341B6">
      <w:pPr>
        <w:spacing w:before="168" w:after="0" w:line="240" w:lineRule="auto"/>
        <w:jc w:val="both"/>
        <w:rPr>
          <w:rFonts w:ascii="Times New Roman" w:eastAsia="Times New Roman" w:hAnsi="Times New Roman" w:cs="Times New Roman"/>
          <w:sz w:val="24"/>
          <w:szCs w:val="24"/>
          <w:lang w:eastAsia="ru-RU"/>
        </w:rPr>
      </w:pPr>
    </w:p>
    <w:p w14:paraId="55B2B175" w14:textId="1B9127B2" w:rsidR="0020305F" w:rsidRPr="0020305F" w:rsidRDefault="0020305F" w:rsidP="00D341B6">
      <w:pPr>
        <w:spacing w:before="168"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6.5.3. Уничтожение персональных данных осуществляет комиссия, созданная приказом </w:t>
      </w:r>
      <w:r w:rsidR="004D3DC2">
        <w:rPr>
          <w:rFonts w:ascii="Times New Roman" w:eastAsia="Times New Roman" w:hAnsi="Times New Roman" w:cs="Times New Roman"/>
          <w:sz w:val="24"/>
          <w:szCs w:val="24"/>
          <w:lang w:eastAsia="ru-RU"/>
        </w:rPr>
        <w:t>главного врача</w:t>
      </w:r>
      <w:r w:rsidR="00A829AD">
        <w:rPr>
          <w:rFonts w:ascii="Times New Roman" w:eastAsia="Times New Roman" w:hAnsi="Times New Roman" w:cs="Times New Roman"/>
          <w:sz w:val="24"/>
          <w:szCs w:val="24"/>
          <w:lang w:eastAsia="ru-RU"/>
        </w:rPr>
        <w:t xml:space="preserve"> ООО </w:t>
      </w:r>
      <w:r w:rsidR="004D3DC2">
        <w:rPr>
          <w:rFonts w:ascii="Times New Roman" w:eastAsia="Times New Roman" w:hAnsi="Times New Roman" w:cs="Times New Roman"/>
          <w:sz w:val="24"/>
          <w:szCs w:val="24"/>
          <w:lang w:eastAsia="ru-RU"/>
        </w:rPr>
        <w:t>"</w:t>
      </w:r>
      <w:r w:rsidR="004D3DC2" w:rsidRPr="00FF2249">
        <w:rPr>
          <w:rFonts w:ascii="Times New Roman" w:eastAsia="Times New Roman" w:hAnsi="Times New Roman" w:cs="Times New Roman"/>
          <w:bCs/>
          <w:sz w:val="24"/>
          <w:szCs w:val="24"/>
          <w:lang w:eastAsia="ru-RU"/>
        </w:rPr>
        <w:t>АЛЬЯНС КЛИНИК</w:t>
      </w:r>
      <w:r w:rsidR="004D3DC2" w:rsidRPr="00FF2249">
        <w:rPr>
          <w:rFonts w:ascii="Times New Roman" w:eastAsia="Times New Roman" w:hAnsi="Times New Roman" w:cs="Times New Roman"/>
          <w:sz w:val="24"/>
          <w:szCs w:val="24"/>
          <w:lang w:eastAsia="ru-RU"/>
        </w:rPr>
        <w:t>"</w:t>
      </w:r>
      <w:r w:rsidRPr="0020305F">
        <w:rPr>
          <w:rFonts w:ascii="Times New Roman" w:eastAsia="Times New Roman" w:hAnsi="Times New Roman" w:cs="Times New Roman"/>
          <w:sz w:val="24"/>
          <w:szCs w:val="24"/>
          <w:lang w:eastAsia="ru-RU"/>
        </w:rPr>
        <w:t xml:space="preserve">. </w:t>
      </w:r>
    </w:p>
    <w:p w14:paraId="434ECC31" w14:textId="77777777" w:rsidR="003E3BB7" w:rsidRDefault="003E3BB7" w:rsidP="00D341B6">
      <w:pPr>
        <w:spacing w:before="168" w:after="0" w:line="240" w:lineRule="auto"/>
        <w:jc w:val="both"/>
        <w:rPr>
          <w:rFonts w:ascii="Times New Roman" w:eastAsia="Times New Roman" w:hAnsi="Times New Roman" w:cs="Times New Roman"/>
          <w:sz w:val="24"/>
          <w:szCs w:val="24"/>
          <w:lang w:eastAsia="ru-RU"/>
        </w:rPr>
      </w:pPr>
    </w:p>
    <w:p w14:paraId="40FC42DA" w14:textId="77777777" w:rsidR="0020305F" w:rsidRDefault="0020305F" w:rsidP="00D341B6">
      <w:pPr>
        <w:spacing w:before="168" w:after="0" w:line="240" w:lineRule="auto"/>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6.5.4. Способы уничтожения персональных данных устанавливаются в локальных нормативных актах Оператора. </w:t>
      </w:r>
    </w:p>
    <w:p w14:paraId="289D70E0" w14:textId="77777777" w:rsidR="0020305F" w:rsidRDefault="0020305F" w:rsidP="00D341B6">
      <w:pPr>
        <w:spacing w:before="168"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Ответственное лицо,</w:t>
      </w:r>
    </w:p>
    <w:p w14:paraId="33BD3E19" w14:textId="655DC3EE" w:rsidR="00073821" w:rsidRPr="00A6727E" w:rsidRDefault="004D3DC2" w:rsidP="00D341B6">
      <w:pPr>
        <w:spacing w:after="0" w:line="240" w:lineRule="auto"/>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sz w:val="24"/>
          <w:szCs w:val="24"/>
          <w:lang w:eastAsia="ru-RU"/>
        </w:rPr>
        <w:t xml:space="preserve">  Главный врач</w:t>
      </w:r>
      <w:r w:rsidR="0020305F">
        <w:rPr>
          <w:rFonts w:ascii="Times New Roman" w:eastAsia="Times New Roman" w:hAnsi="Times New Roman" w:cs="Times New Roman"/>
          <w:sz w:val="24"/>
          <w:szCs w:val="24"/>
          <w:lang w:eastAsia="ru-RU"/>
        </w:rPr>
        <w:t xml:space="preserve">                                                                             </w:t>
      </w:r>
    </w:p>
    <w:p w14:paraId="7E042224" w14:textId="77777777" w:rsidR="00073821" w:rsidRDefault="00073821" w:rsidP="00D341B6">
      <w:pPr>
        <w:spacing w:before="168" w:after="0" w:line="240" w:lineRule="auto"/>
        <w:jc w:val="center"/>
        <w:rPr>
          <w:rFonts w:ascii="Times New Roman" w:eastAsia="Times New Roman" w:hAnsi="Times New Roman" w:cs="Times New Roman"/>
          <w:i/>
          <w:iCs/>
          <w:sz w:val="24"/>
          <w:szCs w:val="24"/>
          <w:lang w:eastAsia="ru-RU"/>
        </w:rPr>
      </w:pPr>
    </w:p>
    <w:p w14:paraId="7F9EAFD7" w14:textId="77777777" w:rsidR="00073821" w:rsidRDefault="00073821" w:rsidP="0020305F">
      <w:pPr>
        <w:spacing w:before="168" w:after="0" w:line="240" w:lineRule="auto"/>
        <w:jc w:val="center"/>
        <w:rPr>
          <w:rFonts w:ascii="Times New Roman" w:eastAsia="Times New Roman" w:hAnsi="Times New Roman" w:cs="Times New Roman"/>
          <w:i/>
          <w:iCs/>
          <w:sz w:val="24"/>
          <w:szCs w:val="24"/>
          <w:lang w:eastAsia="ru-RU"/>
        </w:rPr>
      </w:pPr>
    </w:p>
    <w:p w14:paraId="05CCD98C" w14:textId="77777777" w:rsidR="00073821" w:rsidRDefault="00073821" w:rsidP="0020305F">
      <w:pPr>
        <w:spacing w:before="168" w:after="0" w:line="240" w:lineRule="auto"/>
        <w:jc w:val="center"/>
        <w:rPr>
          <w:rFonts w:ascii="Times New Roman" w:eastAsia="Times New Roman" w:hAnsi="Times New Roman" w:cs="Times New Roman"/>
          <w:i/>
          <w:iCs/>
          <w:sz w:val="24"/>
          <w:szCs w:val="24"/>
          <w:lang w:eastAsia="ru-RU"/>
        </w:rPr>
      </w:pPr>
    </w:p>
    <w:p w14:paraId="1EC28EE0" w14:textId="07757D53" w:rsidR="0020305F" w:rsidRPr="0020305F" w:rsidRDefault="004D3DC2" w:rsidP="0020305F">
      <w:pPr>
        <w:spacing w:before="168"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xml:space="preserve">                                             «____»______________</w:t>
      </w:r>
      <w:r w:rsidR="0020305F" w:rsidRPr="0020305F">
        <w:rPr>
          <w:rFonts w:ascii="Times New Roman" w:eastAsia="Times New Roman" w:hAnsi="Times New Roman" w:cs="Times New Roman"/>
          <w:i/>
          <w:iCs/>
          <w:sz w:val="24"/>
          <w:szCs w:val="24"/>
          <w:lang w:eastAsia="ru-RU"/>
        </w:rPr>
        <w:t>2025</w:t>
      </w:r>
      <w:r w:rsidR="0020305F" w:rsidRPr="0020305F">
        <w:rPr>
          <w:rFonts w:ascii="Times New Roman" w:eastAsia="Times New Roman" w:hAnsi="Times New Roman" w:cs="Times New Roman"/>
          <w:sz w:val="24"/>
          <w:szCs w:val="24"/>
          <w:lang w:eastAsia="ru-RU"/>
        </w:rPr>
        <w:t xml:space="preserve"> </w:t>
      </w:r>
      <w:r w:rsidR="0020305F">
        <w:rPr>
          <w:rFonts w:ascii="Times New Roman" w:eastAsia="Times New Roman" w:hAnsi="Times New Roman" w:cs="Times New Roman"/>
          <w:sz w:val="24"/>
          <w:szCs w:val="24"/>
          <w:lang w:eastAsia="ru-RU"/>
        </w:rPr>
        <w:t>г.</w:t>
      </w:r>
    </w:p>
    <w:p w14:paraId="2A5F3B82" w14:textId="14934E74" w:rsidR="007851B2" w:rsidRPr="00D341B6" w:rsidRDefault="0020305F" w:rsidP="00D341B6">
      <w:pPr>
        <w:spacing w:after="0" w:line="288" w:lineRule="atLeast"/>
        <w:jc w:val="both"/>
        <w:rPr>
          <w:rFonts w:ascii="Times New Roman" w:eastAsia="Times New Roman" w:hAnsi="Times New Roman" w:cs="Times New Roman"/>
          <w:sz w:val="24"/>
          <w:szCs w:val="24"/>
          <w:lang w:eastAsia="ru-RU"/>
        </w:rPr>
      </w:pPr>
      <w:r w:rsidRPr="0020305F">
        <w:rPr>
          <w:rFonts w:ascii="Times New Roman" w:eastAsia="Times New Roman" w:hAnsi="Times New Roman" w:cs="Times New Roman"/>
          <w:sz w:val="24"/>
          <w:szCs w:val="24"/>
          <w:lang w:eastAsia="ru-RU"/>
        </w:rPr>
        <w:t xml:space="preserve">  </w:t>
      </w:r>
    </w:p>
    <w:sectPr w:rsidR="007851B2" w:rsidRPr="00D341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E254D"/>
    <w:multiLevelType w:val="multilevel"/>
    <w:tmpl w:val="5E8A4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C3F4F"/>
    <w:multiLevelType w:val="multilevel"/>
    <w:tmpl w:val="E12E5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3A7B67"/>
    <w:multiLevelType w:val="multilevel"/>
    <w:tmpl w:val="E7C40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6B0EBF"/>
    <w:multiLevelType w:val="multilevel"/>
    <w:tmpl w:val="C6FE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F12F78"/>
    <w:multiLevelType w:val="multilevel"/>
    <w:tmpl w:val="7E66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DE2967"/>
    <w:multiLevelType w:val="multilevel"/>
    <w:tmpl w:val="2D0ED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93243A"/>
    <w:multiLevelType w:val="multilevel"/>
    <w:tmpl w:val="E778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9F769C"/>
    <w:multiLevelType w:val="multilevel"/>
    <w:tmpl w:val="0E16C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E502E0"/>
    <w:multiLevelType w:val="multilevel"/>
    <w:tmpl w:val="01F8B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332E6B"/>
    <w:multiLevelType w:val="multilevel"/>
    <w:tmpl w:val="DEFE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1B86D02"/>
    <w:multiLevelType w:val="multilevel"/>
    <w:tmpl w:val="541E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4BC212E"/>
    <w:multiLevelType w:val="multilevel"/>
    <w:tmpl w:val="51CA3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592FD4"/>
    <w:multiLevelType w:val="multilevel"/>
    <w:tmpl w:val="49303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7705157"/>
    <w:multiLevelType w:val="multilevel"/>
    <w:tmpl w:val="7A18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8BA3C94"/>
    <w:multiLevelType w:val="multilevel"/>
    <w:tmpl w:val="575CC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96601B7"/>
    <w:multiLevelType w:val="multilevel"/>
    <w:tmpl w:val="E4648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A881B49"/>
    <w:multiLevelType w:val="multilevel"/>
    <w:tmpl w:val="FEA23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BD57B9B"/>
    <w:multiLevelType w:val="multilevel"/>
    <w:tmpl w:val="92F2C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C6E61AC"/>
    <w:multiLevelType w:val="multilevel"/>
    <w:tmpl w:val="B05E9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CC2625D"/>
    <w:multiLevelType w:val="multilevel"/>
    <w:tmpl w:val="8E164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CF93B02"/>
    <w:multiLevelType w:val="multilevel"/>
    <w:tmpl w:val="E740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D05113D"/>
    <w:multiLevelType w:val="multilevel"/>
    <w:tmpl w:val="228CD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D1E51F2"/>
    <w:multiLevelType w:val="multilevel"/>
    <w:tmpl w:val="02B05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D5204D4"/>
    <w:multiLevelType w:val="multilevel"/>
    <w:tmpl w:val="DC5A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D7263E8"/>
    <w:multiLevelType w:val="multilevel"/>
    <w:tmpl w:val="1BC00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E123F4E"/>
    <w:multiLevelType w:val="multilevel"/>
    <w:tmpl w:val="B506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E52765F"/>
    <w:multiLevelType w:val="multilevel"/>
    <w:tmpl w:val="CF322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EF024DD"/>
    <w:multiLevelType w:val="multilevel"/>
    <w:tmpl w:val="B1C2D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23762A7"/>
    <w:multiLevelType w:val="multilevel"/>
    <w:tmpl w:val="E1DEB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3F80915"/>
    <w:multiLevelType w:val="multilevel"/>
    <w:tmpl w:val="5B6C9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6026150"/>
    <w:multiLevelType w:val="multilevel"/>
    <w:tmpl w:val="294ED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8172445"/>
    <w:multiLevelType w:val="multilevel"/>
    <w:tmpl w:val="37C85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9641390"/>
    <w:multiLevelType w:val="multilevel"/>
    <w:tmpl w:val="3E8A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9CE02FC"/>
    <w:multiLevelType w:val="multilevel"/>
    <w:tmpl w:val="59F8E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A50680B"/>
    <w:multiLevelType w:val="multilevel"/>
    <w:tmpl w:val="568E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ADE329A"/>
    <w:multiLevelType w:val="multilevel"/>
    <w:tmpl w:val="D548D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B870984"/>
    <w:multiLevelType w:val="multilevel"/>
    <w:tmpl w:val="78C8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BAE5FBF"/>
    <w:multiLevelType w:val="multilevel"/>
    <w:tmpl w:val="E5B0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E45453C"/>
    <w:multiLevelType w:val="multilevel"/>
    <w:tmpl w:val="99D04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F0E6F62"/>
    <w:multiLevelType w:val="multilevel"/>
    <w:tmpl w:val="82A6A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219195E"/>
    <w:multiLevelType w:val="multilevel"/>
    <w:tmpl w:val="BB7C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65F2244"/>
    <w:multiLevelType w:val="multilevel"/>
    <w:tmpl w:val="67941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8D1727A"/>
    <w:multiLevelType w:val="multilevel"/>
    <w:tmpl w:val="11FA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A366D3C"/>
    <w:multiLevelType w:val="multilevel"/>
    <w:tmpl w:val="B65A2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E144DD2"/>
    <w:multiLevelType w:val="multilevel"/>
    <w:tmpl w:val="7A64A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F6300C1"/>
    <w:multiLevelType w:val="multilevel"/>
    <w:tmpl w:val="36967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F705D23"/>
    <w:multiLevelType w:val="multilevel"/>
    <w:tmpl w:val="7FFC6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3FE326CE"/>
    <w:multiLevelType w:val="multilevel"/>
    <w:tmpl w:val="C630A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3FF9793D"/>
    <w:multiLevelType w:val="multilevel"/>
    <w:tmpl w:val="C5EEF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1A34739"/>
    <w:multiLevelType w:val="multilevel"/>
    <w:tmpl w:val="535C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1E4025B"/>
    <w:multiLevelType w:val="multilevel"/>
    <w:tmpl w:val="297AB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2253465"/>
    <w:multiLevelType w:val="multilevel"/>
    <w:tmpl w:val="78189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2F903F7"/>
    <w:multiLevelType w:val="multilevel"/>
    <w:tmpl w:val="9D28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3611604"/>
    <w:multiLevelType w:val="multilevel"/>
    <w:tmpl w:val="9086E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3BC4C06"/>
    <w:multiLevelType w:val="multilevel"/>
    <w:tmpl w:val="7116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4844156"/>
    <w:multiLevelType w:val="multilevel"/>
    <w:tmpl w:val="8E84C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55E79CA"/>
    <w:multiLevelType w:val="multilevel"/>
    <w:tmpl w:val="F57C3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46CF2D4E"/>
    <w:multiLevelType w:val="multilevel"/>
    <w:tmpl w:val="800E0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9EB6E4F"/>
    <w:multiLevelType w:val="multilevel"/>
    <w:tmpl w:val="39061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4A090BA4"/>
    <w:multiLevelType w:val="multilevel"/>
    <w:tmpl w:val="AB42B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4C2730A6"/>
    <w:multiLevelType w:val="multilevel"/>
    <w:tmpl w:val="3ABA5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4C604C0F"/>
    <w:multiLevelType w:val="multilevel"/>
    <w:tmpl w:val="3D869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4C773900"/>
    <w:multiLevelType w:val="multilevel"/>
    <w:tmpl w:val="DB443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4DD10706"/>
    <w:multiLevelType w:val="multilevel"/>
    <w:tmpl w:val="39029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4F41417F"/>
    <w:multiLevelType w:val="multilevel"/>
    <w:tmpl w:val="D096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4FF3623B"/>
    <w:multiLevelType w:val="multilevel"/>
    <w:tmpl w:val="72CED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51310B48"/>
    <w:multiLevelType w:val="multilevel"/>
    <w:tmpl w:val="1678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51637823"/>
    <w:multiLevelType w:val="multilevel"/>
    <w:tmpl w:val="3294B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51F9064E"/>
    <w:multiLevelType w:val="multilevel"/>
    <w:tmpl w:val="4198E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59A3266"/>
    <w:multiLevelType w:val="multilevel"/>
    <w:tmpl w:val="82AA1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591C4CD9"/>
    <w:multiLevelType w:val="multilevel"/>
    <w:tmpl w:val="D7765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596955C5"/>
    <w:multiLevelType w:val="multilevel"/>
    <w:tmpl w:val="4F747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5A84509A"/>
    <w:multiLevelType w:val="multilevel"/>
    <w:tmpl w:val="EC4CA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5BF34DC6"/>
    <w:multiLevelType w:val="multilevel"/>
    <w:tmpl w:val="C2780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5DB10B3C"/>
    <w:multiLevelType w:val="multilevel"/>
    <w:tmpl w:val="3DE83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5EF7672D"/>
    <w:multiLevelType w:val="multilevel"/>
    <w:tmpl w:val="FC0C0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61E37FC1"/>
    <w:multiLevelType w:val="multilevel"/>
    <w:tmpl w:val="A5D69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62797D8D"/>
    <w:multiLevelType w:val="multilevel"/>
    <w:tmpl w:val="B1524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63027D14"/>
    <w:multiLevelType w:val="multilevel"/>
    <w:tmpl w:val="96CA7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63200C2C"/>
    <w:multiLevelType w:val="multilevel"/>
    <w:tmpl w:val="452E5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6433399F"/>
    <w:multiLevelType w:val="multilevel"/>
    <w:tmpl w:val="B48E2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66662077"/>
    <w:multiLevelType w:val="multilevel"/>
    <w:tmpl w:val="466AB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66854BC8"/>
    <w:multiLevelType w:val="multilevel"/>
    <w:tmpl w:val="122C9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6A8F38AE"/>
    <w:multiLevelType w:val="multilevel"/>
    <w:tmpl w:val="3FE22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6B125FF8"/>
    <w:multiLevelType w:val="multilevel"/>
    <w:tmpl w:val="FC866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6B6C6D27"/>
    <w:multiLevelType w:val="multilevel"/>
    <w:tmpl w:val="66CAC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6C042A8C"/>
    <w:multiLevelType w:val="multilevel"/>
    <w:tmpl w:val="EC284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6EA61A61"/>
    <w:multiLevelType w:val="multilevel"/>
    <w:tmpl w:val="82323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716C1049"/>
    <w:multiLevelType w:val="multilevel"/>
    <w:tmpl w:val="E9BC7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71F168EA"/>
    <w:multiLevelType w:val="multilevel"/>
    <w:tmpl w:val="34AE5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729800DF"/>
    <w:multiLevelType w:val="multilevel"/>
    <w:tmpl w:val="2E54C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73721C9E"/>
    <w:multiLevelType w:val="multilevel"/>
    <w:tmpl w:val="0AC0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73FB3E15"/>
    <w:multiLevelType w:val="multilevel"/>
    <w:tmpl w:val="FEE2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749000D9"/>
    <w:multiLevelType w:val="multilevel"/>
    <w:tmpl w:val="682A8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769049C2"/>
    <w:multiLevelType w:val="multilevel"/>
    <w:tmpl w:val="C680C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771122C0"/>
    <w:multiLevelType w:val="multilevel"/>
    <w:tmpl w:val="8BB2A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78FA5E3E"/>
    <w:multiLevelType w:val="multilevel"/>
    <w:tmpl w:val="9A205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79E178FB"/>
    <w:multiLevelType w:val="multilevel"/>
    <w:tmpl w:val="FCBC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7A97442B"/>
    <w:multiLevelType w:val="multilevel"/>
    <w:tmpl w:val="E784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7C4943A9"/>
    <w:multiLevelType w:val="multilevel"/>
    <w:tmpl w:val="C9148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7CF102D2"/>
    <w:multiLevelType w:val="multilevel"/>
    <w:tmpl w:val="B5E6B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7E5D1331"/>
    <w:multiLevelType w:val="multilevel"/>
    <w:tmpl w:val="F6108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7F617BD7"/>
    <w:multiLevelType w:val="multilevel"/>
    <w:tmpl w:val="7FB6E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7FB47DE6"/>
    <w:multiLevelType w:val="multilevel"/>
    <w:tmpl w:val="84B6A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73"/>
  </w:num>
  <w:num w:numId="3">
    <w:abstractNumId w:val="56"/>
  </w:num>
  <w:num w:numId="4">
    <w:abstractNumId w:val="101"/>
  </w:num>
  <w:num w:numId="5">
    <w:abstractNumId w:val="98"/>
  </w:num>
  <w:num w:numId="6">
    <w:abstractNumId w:val="91"/>
  </w:num>
  <w:num w:numId="7">
    <w:abstractNumId w:val="41"/>
  </w:num>
  <w:num w:numId="8">
    <w:abstractNumId w:val="78"/>
  </w:num>
  <w:num w:numId="9">
    <w:abstractNumId w:val="58"/>
  </w:num>
  <w:num w:numId="10">
    <w:abstractNumId w:val="19"/>
  </w:num>
  <w:num w:numId="11">
    <w:abstractNumId w:val="44"/>
  </w:num>
  <w:num w:numId="12">
    <w:abstractNumId w:val="77"/>
  </w:num>
  <w:num w:numId="13">
    <w:abstractNumId w:val="65"/>
  </w:num>
  <w:num w:numId="14">
    <w:abstractNumId w:val="45"/>
  </w:num>
  <w:num w:numId="15">
    <w:abstractNumId w:val="102"/>
  </w:num>
  <w:num w:numId="16">
    <w:abstractNumId w:val="23"/>
  </w:num>
  <w:num w:numId="17">
    <w:abstractNumId w:val="92"/>
  </w:num>
  <w:num w:numId="18">
    <w:abstractNumId w:val="34"/>
  </w:num>
  <w:num w:numId="19">
    <w:abstractNumId w:val="61"/>
  </w:num>
  <w:num w:numId="20">
    <w:abstractNumId w:val="18"/>
  </w:num>
  <w:num w:numId="21">
    <w:abstractNumId w:val="16"/>
  </w:num>
  <w:num w:numId="22">
    <w:abstractNumId w:val="48"/>
  </w:num>
  <w:num w:numId="23">
    <w:abstractNumId w:val="57"/>
  </w:num>
  <w:num w:numId="24">
    <w:abstractNumId w:val="100"/>
  </w:num>
  <w:num w:numId="25">
    <w:abstractNumId w:val="7"/>
  </w:num>
  <w:num w:numId="26">
    <w:abstractNumId w:val="89"/>
  </w:num>
  <w:num w:numId="27">
    <w:abstractNumId w:val="55"/>
  </w:num>
  <w:num w:numId="28">
    <w:abstractNumId w:val="103"/>
  </w:num>
  <w:num w:numId="29">
    <w:abstractNumId w:val="49"/>
  </w:num>
  <w:num w:numId="30">
    <w:abstractNumId w:val="15"/>
  </w:num>
  <w:num w:numId="31">
    <w:abstractNumId w:val="90"/>
  </w:num>
  <w:num w:numId="32">
    <w:abstractNumId w:val="72"/>
  </w:num>
  <w:num w:numId="33">
    <w:abstractNumId w:val="59"/>
  </w:num>
  <w:num w:numId="34">
    <w:abstractNumId w:val="8"/>
  </w:num>
  <w:num w:numId="35">
    <w:abstractNumId w:val="76"/>
  </w:num>
  <w:num w:numId="36">
    <w:abstractNumId w:val="26"/>
  </w:num>
  <w:num w:numId="37">
    <w:abstractNumId w:val="63"/>
  </w:num>
  <w:num w:numId="38">
    <w:abstractNumId w:val="1"/>
  </w:num>
  <w:num w:numId="39">
    <w:abstractNumId w:val="9"/>
  </w:num>
  <w:num w:numId="40">
    <w:abstractNumId w:val="52"/>
  </w:num>
  <w:num w:numId="41">
    <w:abstractNumId w:val="87"/>
  </w:num>
  <w:num w:numId="42">
    <w:abstractNumId w:val="0"/>
  </w:num>
  <w:num w:numId="43">
    <w:abstractNumId w:val="97"/>
  </w:num>
  <w:num w:numId="44">
    <w:abstractNumId w:val="69"/>
  </w:num>
  <w:num w:numId="45">
    <w:abstractNumId w:val="30"/>
  </w:num>
  <w:num w:numId="46">
    <w:abstractNumId w:val="81"/>
  </w:num>
  <w:num w:numId="47">
    <w:abstractNumId w:val="27"/>
  </w:num>
  <w:num w:numId="48">
    <w:abstractNumId w:val="82"/>
  </w:num>
  <w:num w:numId="49">
    <w:abstractNumId w:val="67"/>
  </w:num>
  <w:num w:numId="50">
    <w:abstractNumId w:val="32"/>
  </w:num>
  <w:num w:numId="51">
    <w:abstractNumId w:val="40"/>
  </w:num>
  <w:num w:numId="52">
    <w:abstractNumId w:val="10"/>
  </w:num>
  <w:num w:numId="53">
    <w:abstractNumId w:val="12"/>
  </w:num>
  <w:num w:numId="54">
    <w:abstractNumId w:val="70"/>
  </w:num>
  <w:num w:numId="55">
    <w:abstractNumId w:val="38"/>
  </w:num>
  <w:num w:numId="56">
    <w:abstractNumId w:val="29"/>
  </w:num>
  <w:num w:numId="57">
    <w:abstractNumId w:val="24"/>
  </w:num>
  <w:num w:numId="58">
    <w:abstractNumId w:val="20"/>
  </w:num>
  <w:num w:numId="59">
    <w:abstractNumId w:val="37"/>
  </w:num>
  <w:num w:numId="60">
    <w:abstractNumId w:val="51"/>
  </w:num>
  <w:num w:numId="61">
    <w:abstractNumId w:val="93"/>
  </w:num>
  <w:num w:numId="62">
    <w:abstractNumId w:val="31"/>
  </w:num>
  <w:num w:numId="63">
    <w:abstractNumId w:val="50"/>
  </w:num>
  <w:num w:numId="64">
    <w:abstractNumId w:val="74"/>
  </w:num>
  <w:num w:numId="65">
    <w:abstractNumId w:val="75"/>
  </w:num>
  <w:num w:numId="66">
    <w:abstractNumId w:val="4"/>
  </w:num>
  <w:num w:numId="67">
    <w:abstractNumId w:val="86"/>
  </w:num>
  <w:num w:numId="68">
    <w:abstractNumId w:val="46"/>
  </w:num>
  <w:num w:numId="69">
    <w:abstractNumId w:val="96"/>
  </w:num>
  <w:num w:numId="70">
    <w:abstractNumId w:val="79"/>
  </w:num>
  <w:num w:numId="71">
    <w:abstractNumId w:val="13"/>
  </w:num>
  <w:num w:numId="72">
    <w:abstractNumId w:val="60"/>
  </w:num>
  <w:num w:numId="73">
    <w:abstractNumId w:val="54"/>
  </w:num>
  <w:num w:numId="74">
    <w:abstractNumId w:val="25"/>
  </w:num>
  <w:num w:numId="75">
    <w:abstractNumId w:val="42"/>
  </w:num>
  <w:num w:numId="76">
    <w:abstractNumId w:val="95"/>
  </w:num>
  <w:num w:numId="77">
    <w:abstractNumId w:val="53"/>
  </w:num>
  <w:num w:numId="78">
    <w:abstractNumId w:val="28"/>
  </w:num>
  <w:num w:numId="79">
    <w:abstractNumId w:val="62"/>
  </w:num>
  <w:num w:numId="80">
    <w:abstractNumId w:val="99"/>
  </w:num>
  <w:num w:numId="81">
    <w:abstractNumId w:val="85"/>
  </w:num>
  <w:num w:numId="82">
    <w:abstractNumId w:val="5"/>
  </w:num>
  <w:num w:numId="83">
    <w:abstractNumId w:val="47"/>
  </w:num>
  <w:num w:numId="84">
    <w:abstractNumId w:val="68"/>
  </w:num>
  <w:num w:numId="85">
    <w:abstractNumId w:val="39"/>
  </w:num>
  <w:num w:numId="86">
    <w:abstractNumId w:val="6"/>
  </w:num>
  <w:num w:numId="87">
    <w:abstractNumId w:val="80"/>
  </w:num>
  <w:num w:numId="88">
    <w:abstractNumId w:val="88"/>
  </w:num>
  <w:num w:numId="89">
    <w:abstractNumId w:val="64"/>
  </w:num>
  <w:num w:numId="90">
    <w:abstractNumId w:val="35"/>
  </w:num>
  <w:num w:numId="91">
    <w:abstractNumId w:val="14"/>
  </w:num>
  <w:num w:numId="92">
    <w:abstractNumId w:val="3"/>
  </w:num>
  <w:num w:numId="93">
    <w:abstractNumId w:val="17"/>
  </w:num>
  <w:num w:numId="94">
    <w:abstractNumId w:val="84"/>
  </w:num>
  <w:num w:numId="95">
    <w:abstractNumId w:val="94"/>
  </w:num>
  <w:num w:numId="96">
    <w:abstractNumId w:val="83"/>
  </w:num>
  <w:num w:numId="97">
    <w:abstractNumId w:val="71"/>
  </w:num>
  <w:num w:numId="98">
    <w:abstractNumId w:val="43"/>
  </w:num>
  <w:num w:numId="99">
    <w:abstractNumId w:val="22"/>
  </w:num>
  <w:num w:numId="100">
    <w:abstractNumId w:val="11"/>
  </w:num>
  <w:num w:numId="101">
    <w:abstractNumId w:val="21"/>
  </w:num>
  <w:num w:numId="102">
    <w:abstractNumId w:val="2"/>
  </w:num>
  <w:num w:numId="103">
    <w:abstractNumId w:val="33"/>
  </w:num>
  <w:num w:numId="104">
    <w:abstractNumId w:val="66"/>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05F"/>
    <w:rsid w:val="00073821"/>
    <w:rsid w:val="0020305F"/>
    <w:rsid w:val="00252676"/>
    <w:rsid w:val="003365D4"/>
    <w:rsid w:val="003E3BB7"/>
    <w:rsid w:val="00407A21"/>
    <w:rsid w:val="004D3DC2"/>
    <w:rsid w:val="004F0EB3"/>
    <w:rsid w:val="007851B2"/>
    <w:rsid w:val="00847FD0"/>
    <w:rsid w:val="00892B56"/>
    <w:rsid w:val="00A6727E"/>
    <w:rsid w:val="00A829AD"/>
    <w:rsid w:val="00CD1022"/>
    <w:rsid w:val="00D341B6"/>
    <w:rsid w:val="00EE5ABC"/>
    <w:rsid w:val="00F96874"/>
    <w:rsid w:val="00FA1912"/>
    <w:rsid w:val="00FF22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A839D"/>
  <w15:chartTrackingRefBased/>
  <w15:docId w15:val="{F59C3B44-1431-4F63-B2FE-F1BEF612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030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0305F"/>
    <w:rPr>
      <w:color w:val="0000FF"/>
      <w:u w:val="single"/>
    </w:rPr>
  </w:style>
  <w:style w:type="paragraph" w:customStyle="1" w:styleId="ConsPlusNormal">
    <w:name w:val="ConsPlusNormal"/>
    <w:rsid w:val="00A829AD"/>
    <w:pPr>
      <w:autoSpaceDE w:val="0"/>
      <w:autoSpaceDN w:val="0"/>
      <w:adjustRightInd w:val="0"/>
      <w:spacing w:after="0" w:line="240" w:lineRule="auto"/>
    </w:pPr>
    <w:rPr>
      <w:rFonts w:ascii="Arial" w:eastAsia="Calibri" w:hAnsi="Arial" w:cs="Arial"/>
      <w:sz w:val="20"/>
      <w:szCs w:val="20"/>
    </w:rPr>
  </w:style>
  <w:style w:type="paragraph" w:styleId="a5">
    <w:name w:val="Balloon Text"/>
    <w:basedOn w:val="a"/>
    <w:link w:val="a6"/>
    <w:uiPriority w:val="99"/>
    <w:semiHidden/>
    <w:unhideWhenUsed/>
    <w:rsid w:val="00F9687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968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6113085">
      <w:bodyDiv w:val="1"/>
      <w:marLeft w:val="0"/>
      <w:marRight w:val="0"/>
      <w:marTop w:val="0"/>
      <w:marBottom w:val="0"/>
      <w:divBdr>
        <w:top w:val="none" w:sz="0" w:space="0" w:color="auto"/>
        <w:left w:val="none" w:sz="0" w:space="0" w:color="auto"/>
        <w:bottom w:val="none" w:sz="0" w:space="0" w:color="auto"/>
        <w:right w:val="none" w:sz="0" w:space="0" w:color="auto"/>
      </w:divBdr>
    </w:div>
    <w:div w:id="2113938247">
      <w:bodyDiv w:val="1"/>
      <w:marLeft w:val="0"/>
      <w:marRight w:val="0"/>
      <w:marTop w:val="0"/>
      <w:marBottom w:val="0"/>
      <w:divBdr>
        <w:top w:val="none" w:sz="0" w:space="0" w:color="auto"/>
        <w:left w:val="none" w:sz="0" w:space="0" w:color="auto"/>
        <w:bottom w:val="none" w:sz="0" w:space="0" w:color="auto"/>
        <w:right w:val="none" w:sz="0" w:space="0" w:color="auto"/>
      </w:divBdr>
      <w:divsChild>
        <w:div w:id="326593070">
          <w:marLeft w:val="0"/>
          <w:marRight w:val="0"/>
          <w:marTop w:val="0"/>
          <w:marBottom w:val="0"/>
          <w:divBdr>
            <w:top w:val="none" w:sz="0" w:space="0" w:color="auto"/>
            <w:left w:val="none" w:sz="0" w:space="0" w:color="auto"/>
            <w:bottom w:val="none" w:sz="0" w:space="0" w:color="auto"/>
            <w:right w:val="none" w:sz="0" w:space="0" w:color="auto"/>
          </w:divBdr>
        </w:div>
        <w:div w:id="2145274140">
          <w:marLeft w:val="0"/>
          <w:marRight w:val="0"/>
          <w:marTop w:val="0"/>
          <w:marBottom w:val="0"/>
          <w:divBdr>
            <w:top w:val="none" w:sz="0" w:space="0" w:color="auto"/>
            <w:left w:val="none" w:sz="0" w:space="0" w:color="auto"/>
            <w:bottom w:val="none" w:sz="0" w:space="0" w:color="auto"/>
            <w:right w:val="none" w:sz="0" w:space="0" w:color="auto"/>
          </w:divBdr>
        </w:div>
        <w:div w:id="421881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2686&amp;dst=100335&amp;field=134&amp;date=26.05.2025" TargetMode="External"/><Relationship Id="rId18" Type="http://schemas.openxmlformats.org/officeDocument/2006/relationships/hyperlink" Target="https://login.consultant.ru/link/?req=doc&amp;base=LAW&amp;n=2875&amp;date=26.05.2025" TargetMode="External"/><Relationship Id="rId26" Type="http://schemas.openxmlformats.org/officeDocument/2006/relationships/hyperlink" Target="https://login.consultant.ru/link/?req=doc&amp;base=LAW&amp;n=482686&amp;dst=100082&amp;field=134&amp;date=26.05.2025" TargetMode="External"/><Relationship Id="rId39" Type="http://schemas.openxmlformats.org/officeDocument/2006/relationships/hyperlink" Target="https://login.consultant.ru/link/?req=doc&amp;base=LAW&amp;n=482686&amp;dst=100335&amp;field=134&amp;date=26.05.2025" TargetMode="External"/><Relationship Id="rId21" Type="http://schemas.openxmlformats.org/officeDocument/2006/relationships/hyperlink" Target="https://login.consultant.ru/link/?req=doc&amp;base=LAW&amp;n=483130&amp;date=26.05.2025" TargetMode="External"/><Relationship Id="rId34" Type="http://schemas.openxmlformats.org/officeDocument/2006/relationships/hyperlink" Target="https://login.consultant.ru/link/?req=doc&amp;base=LAW&amp;n=482686&amp;dst=14&amp;field=134&amp;date=26.05.2025" TargetMode="External"/><Relationship Id="rId42" Type="http://schemas.openxmlformats.org/officeDocument/2006/relationships/theme" Target="theme/theme1.xml"/><Relationship Id="rId7" Type="http://schemas.openxmlformats.org/officeDocument/2006/relationships/hyperlink" Target="https://login.consultant.ru/link/?req=doc&amp;base=LAW&amp;n=482686&amp;date=26.05.2025" TargetMode="External"/><Relationship Id="rId2" Type="http://schemas.openxmlformats.org/officeDocument/2006/relationships/styles" Target="styles.xml"/><Relationship Id="rId16" Type="http://schemas.openxmlformats.org/officeDocument/2006/relationships/hyperlink" Target="https://login.consultant.ru/link/?req=doc&amp;base=LAW&amp;n=482686&amp;date=26.05.2025" TargetMode="External"/><Relationship Id="rId20" Type="http://schemas.openxmlformats.org/officeDocument/2006/relationships/hyperlink" Target="https://login.consultant.ru/link/?req=doc&amp;base=LAW&amp;n=502632&amp;date=26.05.2025" TargetMode="External"/><Relationship Id="rId29" Type="http://schemas.openxmlformats.org/officeDocument/2006/relationships/hyperlink" Target="https://login.consultant.ru/link/?req=doc&amp;base=LAW&amp;n=493187&amp;date=26.05.2025"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ogin.consultant.ru/link/?req=doc&amp;base=LAW&amp;n=482686&amp;dst=100365&amp;field=134&amp;date=26.05.2025" TargetMode="External"/><Relationship Id="rId11" Type="http://schemas.openxmlformats.org/officeDocument/2006/relationships/hyperlink" Target="https://login.consultant.ru/link/?req=doc&amp;base=LAW&amp;n=482686&amp;date=26.05.2025" TargetMode="External"/><Relationship Id="rId24" Type="http://schemas.openxmlformats.org/officeDocument/2006/relationships/hyperlink" Target="https://login.consultant.ru/link/?req=doc&amp;base=LAW&amp;n=480440&amp;date=26.05.2025" TargetMode="External"/><Relationship Id="rId32" Type="http://schemas.openxmlformats.org/officeDocument/2006/relationships/hyperlink" Target="https://login.consultant.ru/link/?req=doc&amp;base=LAW&amp;n=482686&amp;date=26.05.2025" TargetMode="External"/><Relationship Id="rId37" Type="http://schemas.openxmlformats.org/officeDocument/2006/relationships/hyperlink" Target="https://login.consultant.ru/link/?req=doc&amp;base=LAW&amp;n=482686&amp;dst=100324&amp;field=134&amp;date=26.05.2025" TargetMode="External"/><Relationship Id="rId40" Type="http://schemas.openxmlformats.org/officeDocument/2006/relationships/hyperlink" Target="https://login.consultant.ru/link/?req=doc&amp;base=LAW&amp;n=482686&amp;date=26.05.2025" TargetMode="External"/><Relationship Id="rId5" Type="http://schemas.openxmlformats.org/officeDocument/2006/relationships/hyperlink" Target="https://login.consultant.ru/link/?req=doc&amp;base=LAW&amp;n=482686&amp;dst=100360&amp;field=134&amp;date=26.05.2025" TargetMode="External"/><Relationship Id="rId15" Type="http://schemas.openxmlformats.org/officeDocument/2006/relationships/hyperlink" Target="https://login.consultant.ru/link/?req=doc&amp;base=LAW&amp;n=482686&amp;dst=100320&amp;field=134&amp;date=26.05.2025" TargetMode="External"/><Relationship Id="rId23" Type="http://schemas.openxmlformats.org/officeDocument/2006/relationships/hyperlink" Target="https://login.consultant.ru/link/?req=doc&amp;base=LAW&amp;n=464181&amp;date=26.05.2025" TargetMode="External"/><Relationship Id="rId28" Type="http://schemas.openxmlformats.org/officeDocument/2006/relationships/hyperlink" Target="https://login.consultant.ru/link/?req=doc&amp;base=LAW&amp;n=382687&amp;dst=100012&amp;field=134&amp;date=26.05.2025" TargetMode="External"/><Relationship Id="rId36" Type="http://schemas.openxmlformats.org/officeDocument/2006/relationships/hyperlink" Target="https://login.consultant.ru/link/?req=doc&amp;base=LAW&amp;n=494998&amp;dst=100219&amp;field=134&amp;date=26.05.2025" TargetMode="External"/><Relationship Id="rId10" Type="http://schemas.openxmlformats.org/officeDocument/2006/relationships/hyperlink" Target="https://login.consultant.ru/link/?req=doc&amp;base=LAW&amp;n=482686&amp;date=26.05.2025" TargetMode="External"/><Relationship Id="rId19" Type="http://schemas.openxmlformats.org/officeDocument/2006/relationships/hyperlink" Target="https://login.consultant.ru/link/?req=doc&amp;base=LAW&amp;n=482692&amp;date=26.05.2025" TargetMode="External"/><Relationship Id="rId31" Type="http://schemas.openxmlformats.org/officeDocument/2006/relationships/hyperlink" Target="https://login.consultant.ru/link/?req=doc&amp;base=LAW&amp;n=482686&amp;date=26.05.202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2686&amp;dst=100280&amp;field=134&amp;date=26.05.2025" TargetMode="External"/><Relationship Id="rId14" Type="http://schemas.openxmlformats.org/officeDocument/2006/relationships/hyperlink" Target="https://login.consultant.ru/link/?req=doc&amp;base=LAW&amp;n=482686&amp;dst=100324&amp;field=134&amp;date=26.05.2025" TargetMode="External"/><Relationship Id="rId22" Type="http://schemas.openxmlformats.org/officeDocument/2006/relationships/hyperlink" Target="https://login.consultant.ru/link/?req=doc&amp;base=LAW&amp;n=483247&amp;date=26.05.2025" TargetMode="External"/><Relationship Id="rId27" Type="http://schemas.openxmlformats.org/officeDocument/2006/relationships/hyperlink" Target="https://login.consultant.ru/link/?req=doc&amp;base=LAW&amp;n=482686&amp;dst=100257&amp;field=134&amp;date=26.05.2025" TargetMode="External"/><Relationship Id="rId30" Type="http://schemas.openxmlformats.org/officeDocument/2006/relationships/hyperlink" Target="https://login.consultant.ru/link/?req=doc&amp;base=LAW&amp;n=345020&amp;dst=100010&amp;field=134&amp;date=26.05.2025" TargetMode="External"/><Relationship Id="rId35" Type="http://schemas.openxmlformats.org/officeDocument/2006/relationships/hyperlink" Target="https://login.consultant.ru/link/?req=doc&amp;base=LAW&amp;n=482686&amp;dst=100324&amp;field=134&amp;date=26.05.2025" TargetMode="External"/><Relationship Id="rId8" Type="http://schemas.openxmlformats.org/officeDocument/2006/relationships/hyperlink" Target="https://login.consultant.ru/link/?req=doc&amp;base=LAW&amp;n=482686&amp;date=26.05.2025" TargetMode="External"/><Relationship Id="rId3" Type="http://schemas.openxmlformats.org/officeDocument/2006/relationships/settings" Target="settings.xml"/><Relationship Id="rId12" Type="http://schemas.openxmlformats.org/officeDocument/2006/relationships/hyperlink" Target="https://login.consultant.ru/link/?req=doc&amp;base=LAW&amp;n=482686&amp;dst=100187&amp;field=134&amp;date=26.05.2025" TargetMode="External"/><Relationship Id="rId17" Type="http://schemas.openxmlformats.org/officeDocument/2006/relationships/hyperlink" Target="https://login.consultant.ru/link/?req=doc&amp;base=LAW&amp;n=501977&amp;dst=100030&amp;field=134&amp;date=26.05.2025" TargetMode="External"/><Relationship Id="rId25" Type="http://schemas.openxmlformats.org/officeDocument/2006/relationships/hyperlink" Target="https://login.consultant.ru/link/?req=doc&amp;base=LAW&amp;n=482686&amp;dst=100278&amp;field=134&amp;date=26.05.2025" TargetMode="External"/><Relationship Id="rId33" Type="http://schemas.openxmlformats.org/officeDocument/2006/relationships/hyperlink" Target="https://login.consultant.ru/link/?req=doc&amp;base=LAW&amp;n=482686&amp;date=26.05.2025" TargetMode="External"/><Relationship Id="rId38" Type="http://schemas.openxmlformats.org/officeDocument/2006/relationships/hyperlink" Target="https://login.consultant.ru/link/?req=doc&amp;base=LAW&amp;n=482686&amp;dst=100320&amp;field=134&amp;date=26.05.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12</Pages>
  <Words>4476</Words>
  <Characters>25519</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Белокурова Лина Викторовна</cp:lastModifiedBy>
  <cp:revision>9</cp:revision>
  <cp:lastPrinted>2025-08-15T06:38:00Z</cp:lastPrinted>
  <dcterms:created xsi:type="dcterms:W3CDTF">2025-08-15T06:31:00Z</dcterms:created>
  <dcterms:modified xsi:type="dcterms:W3CDTF">2025-08-21T10:29:00Z</dcterms:modified>
</cp:coreProperties>
</file>